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675" w:rsidRDefault="00611675" w:rsidP="00611675">
      <w:pPr>
        <w:autoSpaceDE w:val="0"/>
        <w:autoSpaceDN w:val="0"/>
        <w:adjustRightInd w:val="0"/>
        <w:spacing w:after="0" w:line="240" w:lineRule="auto"/>
        <w:jc w:val="center"/>
        <w:rPr>
          <w:rFonts w:ascii="Times New Roman" w:hAnsi="Times New Roman" w:cs="Times New Roman"/>
          <w:b/>
          <w:bCs/>
          <w:i/>
          <w:iCs/>
          <w:sz w:val="28"/>
          <w:szCs w:val="28"/>
        </w:rPr>
      </w:pPr>
      <w:r w:rsidRPr="00611675">
        <w:rPr>
          <w:rFonts w:ascii="Times New Roman" w:hAnsi="Times New Roman" w:cs="Times New Roman"/>
          <w:b/>
          <w:bCs/>
          <w:i/>
          <w:iCs/>
          <w:sz w:val="28"/>
          <w:szCs w:val="28"/>
        </w:rPr>
        <w:t>Értékelő adatlap</w:t>
      </w:r>
    </w:p>
    <w:p w:rsidR="00611675" w:rsidRDefault="00611675" w:rsidP="00611675">
      <w:pPr>
        <w:autoSpaceDE w:val="0"/>
        <w:autoSpaceDN w:val="0"/>
        <w:adjustRightInd w:val="0"/>
        <w:spacing w:after="0" w:line="240" w:lineRule="auto"/>
        <w:jc w:val="center"/>
        <w:rPr>
          <w:rFonts w:ascii="Times New Roman" w:hAnsi="Times New Roman" w:cs="Times New Roman"/>
          <w:sz w:val="18"/>
          <w:szCs w:val="18"/>
        </w:rPr>
      </w:pPr>
      <w:r w:rsidRPr="00611675">
        <w:rPr>
          <w:rFonts w:ascii="Times New Roman" w:hAnsi="Times New Roman" w:cs="Times New Roman"/>
          <w:i/>
          <w:iCs/>
          <w:sz w:val="18"/>
          <w:szCs w:val="18"/>
          <w:u w:val="single"/>
        </w:rPr>
        <w:t>3. számú melléklet a 36/2007. (XII. 22.) SZMM rendelethez</w:t>
      </w:r>
      <w:r w:rsidRPr="00611675">
        <w:rPr>
          <w:rFonts w:ascii="Times New Roman" w:hAnsi="Times New Roman" w:cs="Times New Roman"/>
          <w:i/>
          <w:iCs/>
          <w:sz w:val="18"/>
          <w:szCs w:val="18"/>
          <w:u w:val="single"/>
          <w:vertAlign w:val="superscript"/>
        </w:rPr>
        <w:footnoteReference w:id="1"/>
      </w:r>
    </w:p>
    <w:p w:rsidR="00611675" w:rsidRPr="00611675" w:rsidRDefault="00611675" w:rsidP="00611675">
      <w:pPr>
        <w:autoSpaceDE w:val="0"/>
        <w:autoSpaceDN w:val="0"/>
        <w:adjustRightInd w:val="0"/>
        <w:spacing w:after="0" w:line="240" w:lineRule="auto"/>
        <w:jc w:val="center"/>
        <w:rPr>
          <w:rFonts w:ascii="Times New Roman" w:hAnsi="Times New Roman" w:cs="Times New Roman"/>
          <w:sz w:val="18"/>
          <w:szCs w:val="18"/>
        </w:rPr>
      </w:pP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Személyes adatok</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Név:</w:t>
      </w:r>
      <w:r>
        <w:rPr>
          <w:rFonts w:ascii="Times New Roman" w:hAnsi="Times New Roman" w:cs="Times New Roman"/>
          <w:sz w:val="24"/>
          <w:szCs w:val="24"/>
        </w:rPr>
        <w:t>________________________________________________________________________</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Születési hely, idő:</w:t>
      </w:r>
      <w:r>
        <w:rPr>
          <w:rFonts w:ascii="Times New Roman" w:hAnsi="Times New Roman" w:cs="Times New Roman"/>
          <w:sz w:val="24"/>
          <w:szCs w:val="24"/>
        </w:rPr>
        <w:t>_____________________________________________________________</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Lakcím:</w:t>
      </w:r>
      <w:r>
        <w:rPr>
          <w:rFonts w:ascii="Times New Roman" w:hAnsi="Times New Roman" w:cs="Times New Roman"/>
          <w:sz w:val="24"/>
          <w:szCs w:val="24"/>
        </w:rPr>
        <w:t>______________________________________________________________________</w:t>
      </w:r>
    </w:p>
    <w:p w:rsid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Törvényes képviselőjének neve, elérhetősége:</w:t>
      </w:r>
      <w:r>
        <w:rPr>
          <w:rFonts w:ascii="Times New Roman" w:hAnsi="Times New Roman" w:cs="Times New Roman"/>
          <w:sz w:val="24"/>
          <w:szCs w:val="24"/>
        </w:rPr>
        <w:t>_______________________________________</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11675" w:rsidRP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Mérőtábla</w:t>
      </w:r>
    </w:p>
    <w:tbl>
      <w:tblPr>
        <w:tblW w:w="10109" w:type="dxa"/>
        <w:tblInd w:w="5" w:type="dxa"/>
        <w:tblLayout w:type="fixed"/>
        <w:tblCellMar>
          <w:left w:w="0" w:type="dxa"/>
          <w:right w:w="0" w:type="dxa"/>
        </w:tblCellMar>
        <w:tblLook w:val="0000" w:firstRow="0" w:lastRow="0" w:firstColumn="0" w:lastColumn="0" w:noHBand="0" w:noVBand="0"/>
      </w:tblPr>
      <w:tblGrid>
        <w:gridCol w:w="2128"/>
        <w:gridCol w:w="5810"/>
        <w:gridCol w:w="1161"/>
        <w:gridCol w:w="1010"/>
      </w:tblGrid>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Tevékenység, funkció</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Értékeljen 0-4 pont között</w:t>
            </w:r>
            <w:r w:rsidRPr="00611675">
              <w:rPr>
                <w:rFonts w:ascii="Times New Roman" w:hAnsi="Times New Roman" w:cs="Times New Roman"/>
                <w:sz w:val="20"/>
                <w:szCs w:val="20"/>
              </w:rPr>
              <w:br/>
              <w:t>(a pontérték a szükséges segítség mértékével emelkedik)</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Intézmény-</w:t>
            </w:r>
            <w:r w:rsidRPr="00611675">
              <w:rPr>
                <w:rFonts w:ascii="Times New Roman" w:hAnsi="Times New Roman" w:cs="Times New Roman"/>
                <w:sz w:val="20"/>
                <w:szCs w:val="20"/>
              </w:rPr>
              <w:br/>
              <w:t>vezető</w:t>
            </w:r>
          </w:p>
        </w:tc>
        <w:tc>
          <w:tcPr>
            <w:tcW w:w="10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Háziorvos</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Térbeli-időbeni tájékozódás</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mindig, mindenkor térben, időben, személyeket illetően tájékozott</w:t>
            </w:r>
            <w:r w:rsidRPr="00611675">
              <w:rPr>
                <w:rFonts w:ascii="Times New Roman" w:hAnsi="Times New Roman" w:cs="Times New Roman"/>
                <w:sz w:val="20"/>
                <w:szCs w:val="20"/>
              </w:rPr>
              <w:br/>
              <w:t>1: esetenként segítségre, tájékoztatásra szorul</w:t>
            </w:r>
            <w:r w:rsidRPr="00611675">
              <w:rPr>
                <w:rFonts w:ascii="Times New Roman" w:hAnsi="Times New Roman" w:cs="Times New Roman"/>
                <w:sz w:val="20"/>
                <w:szCs w:val="20"/>
              </w:rPr>
              <w:br/>
              <w:t>2: részleges segítségre, tájékoztatásra szorul</w:t>
            </w:r>
            <w:r w:rsidRPr="00611675">
              <w:rPr>
                <w:rFonts w:ascii="Times New Roman" w:hAnsi="Times New Roman" w:cs="Times New Roman"/>
                <w:sz w:val="20"/>
                <w:szCs w:val="20"/>
              </w:rPr>
              <w:br/>
              <w:t>3: gyakran tájékozatlan</w:t>
            </w:r>
            <w:r w:rsidRPr="00611675">
              <w:rPr>
                <w:rFonts w:ascii="Times New Roman" w:hAnsi="Times New Roman" w:cs="Times New Roman"/>
                <w:sz w:val="20"/>
                <w:szCs w:val="20"/>
              </w:rPr>
              <w:br/>
              <w:t>4: térben-időben tájékozatlan</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p>
        </w:tc>
        <w:tc>
          <w:tcPr>
            <w:tcW w:w="10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Helyzetnek megfelelő viselkedés</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mindig, mindenkor a helyzetnek megfelelően viselkedik</w:t>
            </w:r>
            <w:r w:rsidRPr="00611675">
              <w:rPr>
                <w:rFonts w:ascii="Times New Roman" w:hAnsi="Times New Roman" w:cs="Times New Roman"/>
                <w:sz w:val="20"/>
                <w:szCs w:val="20"/>
              </w:rPr>
              <w:br/>
              <w:t>1: esetenként bonyolultabb helyzetekben segítségre szorul</w:t>
            </w:r>
            <w:r w:rsidRPr="00611675">
              <w:rPr>
                <w:rFonts w:ascii="Times New Roman" w:hAnsi="Times New Roman" w:cs="Times New Roman"/>
                <w:sz w:val="20"/>
                <w:szCs w:val="20"/>
              </w:rPr>
              <w:br/>
              <w:t>2: gyakran az adott helyzetnek nem megfelelően viselkedik</w:t>
            </w:r>
            <w:r w:rsidRPr="00611675">
              <w:rPr>
                <w:rFonts w:ascii="Times New Roman" w:hAnsi="Times New Roman" w:cs="Times New Roman"/>
                <w:sz w:val="20"/>
                <w:szCs w:val="20"/>
              </w:rPr>
              <w:br/>
              <w:t>3: nem megfelelő viselkedése gyakran kellemetlenséget okoz, reakciója nem kiszámítható - viselkedési kockázat</w:t>
            </w:r>
            <w:r w:rsidRPr="00611675">
              <w:rPr>
                <w:rFonts w:ascii="Times New Roman" w:hAnsi="Times New Roman" w:cs="Times New Roman"/>
                <w:sz w:val="20"/>
                <w:szCs w:val="20"/>
              </w:rPr>
              <w:br/>
              <w:t>4: nem képes az adott helyzetnek megfelelően viselkedni</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Étkezés</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önmagát kiszolgálja, önállóan étkezik</w:t>
            </w:r>
            <w:r w:rsidRPr="00611675">
              <w:rPr>
                <w:rFonts w:ascii="Times New Roman" w:hAnsi="Times New Roman" w:cs="Times New Roman"/>
                <w:sz w:val="20"/>
                <w:szCs w:val="20"/>
              </w:rPr>
              <w:br/>
              <w:t>1: felszolgálást igényel, de önállóan étkezik</w:t>
            </w:r>
            <w:r w:rsidRPr="00611675">
              <w:rPr>
                <w:rFonts w:ascii="Times New Roman" w:hAnsi="Times New Roman" w:cs="Times New Roman"/>
                <w:sz w:val="20"/>
                <w:szCs w:val="20"/>
              </w:rPr>
              <w:br/>
              <w:t>2: felszolgálást és evőeszköz tisztításához segítséget igényel</w:t>
            </w:r>
            <w:r w:rsidRPr="00611675">
              <w:rPr>
                <w:rFonts w:ascii="Times New Roman" w:hAnsi="Times New Roman" w:cs="Times New Roman"/>
                <w:sz w:val="20"/>
                <w:szCs w:val="20"/>
              </w:rPr>
              <w:br/>
              <w:t>3: felszolgálás és elfogyasztáshoz részbeni segítséget igényel</w:t>
            </w:r>
            <w:r w:rsidRPr="00611675">
              <w:rPr>
                <w:rFonts w:ascii="Times New Roman" w:hAnsi="Times New Roman" w:cs="Times New Roman"/>
                <w:sz w:val="20"/>
                <w:szCs w:val="20"/>
              </w:rPr>
              <w:br/>
              <w:t>4: teljes segítséget igényel az étel elfogyasztásához</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Öltözködés</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nem igényel segítséget</w:t>
            </w:r>
            <w:r w:rsidRPr="00611675">
              <w:rPr>
                <w:rFonts w:ascii="Times New Roman" w:hAnsi="Times New Roman" w:cs="Times New Roman"/>
                <w:sz w:val="20"/>
                <w:szCs w:val="20"/>
              </w:rPr>
              <w:br/>
              <w:t>1: önállóan végzi, de a megfelelő ruhaneműk kiválasztásához segítséget igényel</w:t>
            </w:r>
            <w:r w:rsidRPr="00611675">
              <w:rPr>
                <w:rFonts w:ascii="Times New Roman" w:hAnsi="Times New Roman" w:cs="Times New Roman"/>
                <w:sz w:val="20"/>
                <w:szCs w:val="20"/>
              </w:rPr>
              <w:br/>
              <w:t>2: egyes ruhadarabok felvételében igényel segítséget</w:t>
            </w:r>
            <w:r w:rsidRPr="00611675">
              <w:rPr>
                <w:rFonts w:ascii="Times New Roman" w:hAnsi="Times New Roman" w:cs="Times New Roman"/>
                <w:sz w:val="20"/>
                <w:szCs w:val="20"/>
              </w:rPr>
              <w:br/>
              <w:t>3: jelentős segítséget igényel az öltözködésben, megfelelő öltözet kiválasztásában</w:t>
            </w:r>
            <w:r w:rsidRPr="00611675">
              <w:rPr>
                <w:rFonts w:ascii="Times New Roman" w:hAnsi="Times New Roman" w:cs="Times New Roman"/>
                <w:sz w:val="20"/>
                <w:szCs w:val="20"/>
              </w:rPr>
              <w:br/>
              <w:t>4: öltöztetés, vetkőzés minden szakaszában segítségre szorul</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Tisztálkodás (személyi higiéné biztosítása)</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szükségleteit felmérve önállóan végzi</w:t>
            </w:r>
            <w:r w:rsidRPr="00611675">
              <w:rPr>
                <w:rFonts w:ascii="Times New Roman" w:hAnsi="Times New Roman" w:cs="Times New Roman"/>
                <w:sz w:val="20"/>
                <w:szCs w:val="20"/>
              </w:rPr>
              <w:br/>
              <w:t>1: szükségleteit felismeri, bizonyos feladatokhoz segítséget igényel</w:t>
            </w:r>
            <w:r w:rsidRPr="00611675">
              <w:rPr>
                <w:rFonts w:ascii="Times New Roman" w:hAnsi="Times New Roman" w:cs="Times New Roman"/>
                <w:sz w:val="20"/>
                <w:szCs w:val="20"/>
              </w:rPr>
              <w:br/>
              <w:t>2: szükségleteit felismeri, tisztálkodni csak segítséggel tud</w:t>
            </w:r>
            <w:r w:rsidRPr="00611675">
              <w:rPr>
                <w:rFonts w:ascii="Times New Roman" w:hAnsi="Times New Roman" w:cs="Times New Roman"/>
                <w:sz w:val="20"/>
                <w:szCs w:val="20"/>
              </w:rPr>
              <w:br/>
              <w:t>3: részlegesen ismeri fel szükségleteit, segítséget igényel</w:t>
            </w:r>
            <w:r w:rsidRPr="00611675">
              <w:rPr>
                <w:rFonts w:ascii="Times New Roman" w:hAnsi="Times New Roman" w:cs="Times New Roman"/>
                <w:sz w:val="20"/>
                <w:szCs w:val="20"/>
              </w:rPr>
              <w:br/>
              <w:t>4: nem ismeri fel szükségleteit, tisztálkodni önállóan nem képes</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WC használat</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önálló WC használatban, öltözködésben, higiénés feladatait ellátja</w:t>
            </w:r>
            <w:r w:rsidRPr="00611675">
              <w:rPr>
                <w:rFonts w:ascii="Times New Roman" w:hAnsi="Times New Roman" w:cs="Times New Roman"/>
                <w:sz w:val="20"/>
                <w:szCs w:val="20"/>
              </w:rPr>
              <w:br/>
              <w:t>1: önállóan használja WC-t, de öltözködésben és vagy higiénés feladatokban ellenőrizni kell</w:t>
            </w:r>
            <w:r w:rsidRPr="00611675">
              <w:rPr>
                <w:rFonts w:ascii="Times New Roman" w:hAnsi="Times New Roman" w:cs="Times New Roman"/>
                <w:sz w:val="20"/>
                <w:szCs w:val="20"/>
              </w:rPr>
              <w:br/>
              <w:t>2: önállóan használja WC-t, de öltözködésben és vagy higiénés feladatokban segíteni kell</w:t>
            </w:r>
            <w:r w:rsidRPr="00611675">
              <w:rPr>
                <w:rFonts w:ascii="Times New Roman" w:hAnsi="Times New Roman" w:cs="Times New Roman"/>
                <w:sz w:val="20"/>
                <w:szCs w:val="20"/>
              </w:rPr>
              <w:br/>
              <w:t>3: segítséget igényel WC használatban, öltözködésben, higiénés feladatok elvégzéséhez</w:t>
            </w:r>
            <w:r w:rsidRPr="00611675">
              <w:rPr>
                <w:rFonts w:ascii="Times New Roman" w:hAnsi="Times New Roman" w:cs="Times New Roman"/>
                <w:sz w:val="20"/>
                <w:szCs w:val="20"/>
              </w:rPr>
              <w:br/>
              <w:t>4: segítséggel sem képes WC használatra, öltözködésre, higiénés feladatok elvégzésére</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w:t>
            </w:r>
            <w:proofErr w:type="spellStart"/>
            <w:r w:rsidRPr="00611675">
              <w:rPr>
                <w:rFonts w:ascii="Times New Roman" w:hAnsi="Times New Roman" w:cs="Times New Roman"/>
                <w:sz w:val="20"/>
                <w:szCs w:val="20"/>
              </w:rPr>
              <w:t>Kontinencia</w:t>
            </w:r>
            <w:proofErr w:type="spellEnd"/>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vizeletét, székletét tartani képes</w:t>
            </w:r>
            <w:r w:rsidRPr="00611675">
              <w:rPr>
                <w:rFonts w:ascii="Times New Roman" w:hAnsi="Times New Roman" w:cs="Times New Roman"/>
                <w:sz w:val="20"/>
                <w:szCs w:val="20"/>
              </w:rPr>
              <w:br/>
              <w:t>1: önállóan pelenkát cserél, elvégzi a higiénés feladatait</w:t>
            </w:r>
            <w:r w:rsidRPr="00611675">
              <w:rPr>
                <w:rFonts w:ascii="Times New Roman" w:hAnsi="Times New Roman" w:cs="Times New Roman"/>
                <w:sz w:val="20"/>
                <w:szCs w:val="20"/>
              </w:rPr>
              <w:br/>
              <w:t>2: pelenka cserében, öltözködésben és vagy higiénés feladatokban alkalmanként segítséget igényel</w:t>
            </w:r>
            <w:r w:rsidRPr="00611675">
              <w:rPr>
                <w:rFonts w:ascii="Times New Roman" w:hAnsi="Times New Roman" w:cs="Times New Roman"/>
                <w:sz w:val="20"/>
                <w:szCs w:val="20"/>
              </w:rPr>
              <w:br/>
              <w:t>3: rendszeres segítséget igényel pelenka cserében, öltözködésben, higiénés feladatok elvégzésében</w:t>
            </w:r>
            <w:r w:rsidRPr="00611675">
              <w:rPr>
                <w:rFonts w:ascii="Times New Roman" w:hAnsi="Times New Roman" w:cs="Times New Roman"/>
                <w:sz w:val="20"/>
                <w:szCs w:val="20"/>
              </w:rPr>
              <w:br/>
              <w:t xml:space="preserve">4: </w:t>
            </w:r>
            <w:proofErr w:type="spellStart"/>
            <w:r w:rsidRPr="00611675">
              <w:rPr>
                <w:rFonts w:ascii="Times New Roman" w:hAnsi="Times New Roman" w:cs="Times New Roman"/>
                <w:sz w:val="20"/>
                <w:szCs w:val="20"/>
              </w:rPr>
              <w:t>inkontinens</w:t>
            </w:r>
            <w:proofErr w:type="spellEnd"/>
            <w:r w:rsidRPr="00611675">
              <w:rPr>
                <w:rFonts w:ascii="Times New Roman" w:hAnsi="Times New Roman" w:cs="Times New Roman"/>
                <w:sz w:val="20"/>
                <w:szCs w:val="20"/>
              </w:rPr>
              <w:t>, teljes ellátásra szorul</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bookmarkStart w:id="0" w:name="_GoBack"/>
            <w:bookmarkEnd w:id="0"/>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lastRenderedPageBreak/>
              <w:t xml:space="preserve"> Kommunikáció </w:t>
            </w:r>
            <w:r w:rsidRPr="00611675">
              <w:rPr>
                <w:rFonts w:ascii="Times New Roman" w:hAnsi="Times New Roman" w:cs="Times New Roman"/>
                <w:sz w:val="20"/>
                <w:szCs w:val="20"/>
              </w:rPr>
              <w:br/>
              <w:t>Képes-e megfogalmazni, elmondani</w:t>
            </w:r>
            <w:r w:rsidRPr="00611675">
              <w:rPr>
                <w:rFonts w:ascii="Times New Roman" w:hAnsi="Times New Roman" w:cs="Times New Roman"/>
                <w:sz w:val="20"/>
                <w:szCs w:val="20"/>
              </w:rPr>
              <w:br/>
              <w:t>a panaszát, megérti-e amit mondanak neki</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kifejezőkészsége, beszédértése jó</w:t>
            </w:r>
            <w:r w:rsidRPr="00611675">
              <w:rPr>
                <w:rFonts w:ascii="Times New Roman" w:hAnsi="Times New Roman" w:cs="Times New Roman"/>
                <w:sz w:val="20"/>
                <w:szCs w:val="20"/>
              </w:rPr>
              <w:br/>
              <w:t>1: kommunikációban időszakosan segítségre szorul</w:t>
            </w:r>
            <w:r w:rsidRPr="00611675">
              <w:rPr>
                <w:rFonts w:ascii="Times New Roman" w:hAnsi="Times New Roman" w:cs="Times New Roman"/>
                <w:sz w:val="20"/>
                <w:szCs w:val="20"/>
              </w:rPr>
              <w:br/>
              <w:t>2: beszédértése, érthetősége megromlott</w:t>
            </w:r>
            <w:r w:rsidRPr="00611675">
              <w:rPr>
                <w:rFonts w:ascii="Times New Roman" w:hAnsi="Times New Roman" w:cs="Times New Roman"/>
                <w:sz w:val="20"/>
                <w:szCs w:val="20"/>
              </w:rPr>
              <w:br/>
              <w:t>3: kommunikációra csak segédeszközzel vagy csak metakommunikációra képes</w:t>
            </w:r>
            <w:r w:rsidRPr="00611675">
              <w:rPr>
                <w:rFonts w:ascii="Times New Roman" w:hAnsi="Times New Roman" w:cs="Times New Roman"/>
                <w:sz w:val="20"/>
                <w:szCs w:val="20"/>
              </w:rPr>
              <w:br/>
              <w:t>4: kommunikációra nem képes</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Terápiakövetés </w:t>
            </w:r>
            <w:r w:rsidRPr="00611675">
              <w:rPr>
                <w:rFonts w:ascii="Times New Roman" w:hAnsi="Times New Roman" w:cs="Times New Roman"/>
                <w:sz w:val="20"/>
                <w:szCs w:val="20"/>
              </w:rPr>
              <w:br/>
              <w:t>Rábízható-e az előírt gyógyszerek adagolása, szedése</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az orvos utasításait, előírt gyógyszeres terápiát betartja</w:t>
            </w:r>
            <w:r w:rsidRPr="00611675">
              <w:rPr>
                <w:rFonts w:ascii="Times New Roman" w:hAnsi="Times New Roman" w:cs="Times New Roman"/>
                <w:sz w:val="20"/>
                <w:szCs w:val="20"/>
              </w:rPr>
              <w:br/>
              <w:t>1: gyógyszerelésben segítséget igényel, utasításokat betartja</w:t>
            </w:r>
            <w:r w:rsidRPr="00611675">
              <w:rPr>
                <w:rFonts w:ascii="Times New Roman" w:hAnsi="Times New Roman" w:cs="Times New Roman"/>
                <w:sz w:val="20"/>
                <w:szCs w:val="20"/>
              </w:rPr>
              <w:br/>
              <w:t>2: elrendelt terápiát tartja, segítséggel tudja tartani az utasításokat</w:t>
            </w:r>
            <w:r w:rsidRPr="00611675">
              <w:rPr>
                <w:rFonts w:ascii="Times New Roman" w:hAnsi="Times New Roman" w:cs="Times New Roman"/>
                <w:sz w:val="20"/>
                <w:szCs w:val="20"/>
              </w:rPr>
              <w:br/>
              <w:t>3: elrendelt terápiát, utasításokat ellenőrzés mellett tartja</w:t>
            </w:r>
            <w:r w:rsidRPr="00611675">
              <w:rPr>
                <w:rFonts w:ascii="Times New Roman" w:hAnsi="Times New Roman" w:cs="Times New Roman"/>
                <w:sz w:val="20"/>
                <w:szCs w:val="20"/>
              </w:rPr>
              <w:br/>
              <w:t>4: gyógyszer bevétele csak gondozói ellenőrzéssel</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Helyzetváltoztatás</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önállóan</w:t>
            </w:r>
            <w:r w:rsidRPr="00611675">
              <w:rPr>
                <w:rFonts w:ascii="Times New Roman" w:hAnsi="Times New Roman" w:cs="Times New Roman"/>
                <w:sz w:val="20"/>
                <w:szCs w:val="20"/>
              </w:rPr>
              <w:br/>
              <w:t>1: önállóan, segédeszköz használatával</w:t>
            </w:r>
            <w:r w:rsidRPr="00611675">
              <w:rPr>
                <w:rFonts w:ascii="Times New Roman" w:hAnsi="Times New Roman" w:cs="Times New Roman"/>
                <w:sz w:val="20"/>
                <w:szCs w:val="20"/>
              </w:rPr>
              <w:br/>
              <w:t>2: esetenként segítséggel</w:t>
            </w:r>
            <w:r w:rsidRPr="00611675">
              <w:rPr>
                <w:rFonts w:ascii="Times New Roman" w:hAnsi="Times New Roman" w:cs="Times New Roman"/>
                <w:sz w:val="20"/>
                <w:szCs w:val="20"/>
              </w:rPr>
              <w:br/>
              <w:t>3: gyakran segítséggel</w:t>
            </w:r>
            <w:r w:rsidRPr="00611675">
              <w:rPr>
                <w:rFonts w:ascii="Times New Roman" w:hAnsi="Times New Roman" w:cs="Times New Roman"/>
                <w:sz w:val="20"/>
                <w:szCs w:val="20"/>
              </w:rPr>
              <w:br/>
              <w:t>4: nem képes</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Helyváltoztatás</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önállóan</w:t>
            </w:r>
            <w:r w:rsidRPr="00611675">
              <w:rPr>
                <w:rFonts w:ascii="Times New Roman" w:hAnsi="Times New Roman" w:cs="Times New Roman"/>
                <w:sz w:val="20"/>
                <w:szCs w:val="20"/>
              </w:rPr>
              <w:br/>
              <w:t>1: segédeszköz önálló használatával</w:t>
            </w:r>
            <w:r w:rsidRPr="00611675">
              <w:rPr>
                <w:rFonts w:ascii="Times New Roman" w:hAnsi="Times New Roman" w:cs="Times New Roman"/>
                <w:sz w:val="20"/>
                <w:szCs w:val="20"/>
              </w:rPr>
              <w:br/>
              <w:t>2: segédeszköz használatával, segítséget esetenként igényel</w:t>
            </w:r>
            <w:r w:rsidRPr="00611675">
              <w:rPr>
                <w:rFonts w:ascii="Times New Roman" w:hAnsi="Times New Roman" w:cs="Times New Roman"/>
                <w:sz w:val="20"/>
                <w:szCs w:val="20"/>
              </w:rPr>
              <w:br/>
              <w:t>3: segédeszköz használatával, gyakran csak segítséggel</w:t>
            </w:r>
            <w:r w:rsidRPr="00611675">
              <w:rPr>
                <w:rFonts w:ascii="Times New Roman" w:hAnsi="Times New Roman" w:cs="Times New Roman"/>
                <w:sz w:val="20"/>
                <w:szCs w:val="20"/>
              </w:rPr>
              <w:br/>
              <w:t>4: nem képes</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Életvezetési képesség (felügyelet igénye)</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önállóan</w:t>
            </w:r>
            <w:r w:rsidRPr="00611675">
              <w:rPr>
                <w:rFonts w:ascii="Times New Roman" w:hAnsi="Times New Roman" w:cs="Times New Roman"/>
                <w:sz w:val="20"/>
                <w:szCs w:val="20"/>
              </w:rPr>
              <w:br/>
              <w:t>1: esetenkénti tanácsadás, részfeladatra betanítható</w:t>
            </w:r>
            <w:r w:rsidRPr="00611675">
              <w:rPr>
                <w:rFonts w:ascii="Times New Roman" w:hAnsi="Times New Roman" w:cs="Times New Roman"/>
                <w:sz w:val="20"/>
                <w:szCs w:val="20"/>
              </w:rPr>
              <w:br/>
              <w:t>2: személyes szükségletei ellátásában segítségre szorul</w:t>
            </w:r>
            <w:r w:rsidRPr="00611675">
              <w:rPr>
                <w:rFonts w:ascii="Times New Roman" w:hAnsi="Times New Roman" w:cs="Times New Roman"/>
                <w:sz w:val="20"/>
                <w:szCs w:val="20"/>
              </w:rPr>
              <w:br/>
              <w:t>3: személyes szükségletei ellátásában gyakran vagy rendszeresen segítségre szorul, belátási képessége hiányzik</w:t>
            </w:r>
            <w:r w:rsidRPr="00611675">
              <w:rPr>
                <w:rFonts w:ascii="Times New Roman" w:hAnsi="Times New Roman" w:cs="Times New Roman"/>
                <w:sz w:val="20"/>
                <w:szCs w:val="20"/>
              </w:rPr>
              <w:br/>
              <w:t>4: állandó 24 órás felügyelet</w:t>
            </w:r>
          </w:p>
        </w:tc>
        <w:tc>
          <w:tcPr>
            <w:tcW w:w="116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Látás</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jól lát, szemüveg használata nélkül</w:t>
            </w:r>
            <w:r w:rsidRPr="00611675">
              <w:rPr>
                <w:rFonts w:ascii="Times New Roman" w:hAnsi="Times New Roman" w:cs="Times New Roman"/>
                <w:sz w:val="20"/>
                <w:szCs w:val="20"/>
              </w:rPr>
              <w:br/>
              <w:t>1: jól lát, szemüveg használatával</w:t>
            </w:r>
            <w:r w:rsidRPr="00611675">
              <w:rPr>
                <w:rFonts w:ascii="Times New Roman" w:hAnsi="Times New Roman" w:cs="Times New Roman"/>
                <w:sz w:val="20"/>
                <w:szCs w:val="20"/>
              </w:rPr>
              <w:br/>
              <w:t>2: szemüveg használatára szorul, de elutasítja azt</w:t>
            </w:r>
            <w:r w:rsidRPr="00611675">
              <w:rPr>
                <w:rFonts w:ascii="Times New Roman" w:hAnsi="Times New Roman" w:cs="Times New Roman"/>
                <w:sz w:val="20"/>
                <w:szCs w:val="20"/>
              </w:rPr>
              <w:br/>
              <w:t>3: szemüveg használatával sem kielégítő a látása (pl. hályog, érbetegség)</w:t>
            </w:r>
            <w:r w:rsidRPr="00611675">
              <w:rPr>
                <w:rFonts w:ascii="Times New Roman" w:hAnsi="Times New Roman" w:cs="Times New Roman"/>
                <w:sz w:val="20"/>
                <w:szCs w:val="20"/>
              </w:rPr>
              <w:br/>
              <w:t>4: nem lát</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Hallás</w:t>
            </w:r>
          </w:p>
        </w:tc>
        <w:tc>
          <w:tcPr>
            <w:tcW w:w="58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0: jól hall, átlagos hangerő mellett</w:t>
            </w:r>
            <w:r w:rsidRPr="00611675">
              <w:rPr>
                <w:rFonts w:ascii="Times New Roman" w:hAnsi="Times New Roman" w:cs="Times New Roman"/>
                <w:sz w:val="20"/>
                <w:szCs w:val="20"/>
              </w:rPr>
              <w:br/>
              <w:t>1: átlagos hangerő mellett időnkénti hallásproblémái vannak</w:t>
            </w:r>
            <w:r w:rsidRPr="00611675">
              <w:rPr>
                <w:rFonts w:ascii="Times New Roman" w:hAnsi="Times New Roman" w:cs="Times New Roman"/>
                <w:sz w:val="20"/>
                <w:szCs w:val="20"/>
              </w:rPr>
              <w:br/>
              <w:t>2: hallókészülék használatára szorul</w:t>
            </w:r>
            <w:r w:rsidRPr="00611675">
              <w:rPr>
                <w:rFonts w:ascii="Times New Roman" w:hAnsi="Times New Roman" w:cs="Times New Roman"/>
                <w:sz w:val="20"/>
                <w:szCs w:val="20"/>
              </w:rPr>
              <w:br/>
              <w:t>3: van hallókészüléke, de nem képes használni vagy elutasítja</w:t>
            </w:r>
            <w:r w:rsidRPr="00611675">
              <w:rPr>
                <w:rFonts w:ascii="Times New Roman" w:hAnsi="Times New Roman" w:cs="Times New Roman"/>
                <w:sz w:val="20"/>
                <w:szCs w:val="20"/>
              </w:rPr>
              <w:br/>
              <w:t>4: nem hall</w:t>
            </w: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w:t>
            </w:r>
          </w:p>
        </w:tc>
      </w:tr>
      <w:tr w:rsidR="00611675" w:rsidRPr="00611675" w:rsidTr="00611675">
        <w:tc>
          <w:tcPr>
            <w:tcW w:w="212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Fokozat:</w:t>
            </w:r>
          </w:p>
        </w:tc>
        <w:tc>
          <w:tcPr>
            <w:tcW w:w="5810" w:type="dxa"/>
            <w:tcBorders>
              <w:top w:val="single" w:sz="4" w:space="0" w:color="auto"/>
              <w:left w:val="single" w:sz="4" w:space="0" w:color="auto"/>
              <w:bottom w:val="single" w:sz="4" w:space="0" w:color="auto"/>
              <w:right w:val="single" w:sz="4" w:space="0" w:color="auto"/>
            </w:tcBorders>
          </w:tcPr>
          <w:p w:rsid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Intézményvezető és az orvos által adott összes pontszám</w:t>
            </w:r>
          </w:p>
          <w:p w:rsidR="00D60515" w:rsidRDefault="00D60515" w:rsidP="00611675">
            <w:pPr>
              <w:autoSpaceDE w:val="0"/>
              <w:autoSpaceDN w:val="0"/>
              <w:adjustRightInd w:val="0"/>
              <w:spacing w:after="0" w:line="240" w:lineRule="auto"/>
              <w:ind w:left="56" w:right="56"/>
              <w:rPr>
                <w:rFonts w:ascii="Times New Roman" w:hAnsi="Times New Roman" w:cs="Times New Roman"/>
                <w:sz w:val="20"/>
                <w:szCs w:val="20"/>
              </w:rPr>
            </w:pPr>
          </w:p>
          <w:p w:rsidR="00D60515" w:rsidRPr="00611675" w:rsidRDefault="00D60515" w:rsidP="00611675">
            <w:pPr>
              <w:autoSpaceDE w:val="0"/>
              <w:autoSpaceDN w:val="0"/>
              <w:adjustRightInd w:val="0"/>
              <w:spacing w:after="0" w:line="240" w:lineRule="auto"/>
              <w:ind w:left="56" w:right="56"/>
              <w:rPr>
                <w:rFonts w:ascii="Times New Roman" w:hAnsi="Times New Roman" w:cs="Times New Roman"/>
                <w:sz w:val="20"/>
                <w:szCs w:val="20"/>
              </w:rPr>
            </w:pPr>
          </w:p>
        </w:tc>
        <w:tc>
          <w:tcPr>
            <w:tcW w:w="1161"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c>
          <w:tcPr>
            <w:tcW w:w="1010"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rPr>
                <w:rFonts w:ascii="Times New Roman" w:hAnsi="Times New Roman" w:cs="Times New Roman"/>
                <w:sz w:val="20"/>
                <w:szCs w:val="20"/>
              </w:rPr>
            </w:pPr>
            <w:r w:rsidRPr="00611675">
              <w:rPr>
                <w:rFonts w:ascii="Times New Roman" w:hAnsi="Times New Roman" w:cs="Times New Roman"/>
                <w:sz w:val="20"/>
                <w:szCs w:val="20"/>
              </w:rPr>
              <w:t xml:space="preserve"> </w:t>
            </w:r>
          </w:p>
        </w:tc>
      </w:tr>
    </w:tbl>
    <w:p w:rsidR="00611675" w:rsidRPr="00611675" w:rsidRDefault="00611675" w:rsidP="00611675">
      <w:pPr>
        <w:autoSpaceDE w:val="0"/>
        <w:autoSpaceDN w:val="0"/>
        <w:adjustRightInd w:val="0"/>
        <w:spacing w:before="240" w:after="24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Értékelés</w:t>
      </w:r>
    </w:p>
    <w:tbl>
      <w:tblPr>
        <w:tblW w:w="0" w:type="auto"/>
        <w:tblInd w:w="5" w:type="dxa"/>
        <w:tblLayout w:type="fixed"/>
        <w:tblCellMar>
          <w:left w:w="0" w:type="dxa"/>
          <w:right w:w="0" w:type="dxa"/>
        </w:tblCellMar>
        <w:tblLook w:val="0000" w:firstRow="0" w:lastRow="0" w:firstColumn="0" w:lastColumn="0" w:noHBand="0" w:noVBand="0"/>
      </w:tblPr>
      <w:tblGrid>
        <w:gridCol w:w="1554"/>
        <w:gridCol w:w="2058"/>
        <w:gridCol w:w="1316"/>
        <w:gridCol w:w="4702"/>
      </w:tblGrid>
      <w:tr w:rsidR="00611675" w:rsidRPr="00611675">
        <w:tc>
          <w:tcPr>
            <w:tcW w:w="1554"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Fokozat</w:t>
            </w:r>
          </w:p>
        </w:tc>
        <w:tc>
          <w:tcPr>
            <w:tcW w:w="205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Értékelés</w:t>
            </w:r>
          </w:p>
        </w:tc>
        <w:tc>
          <w:tcPr>
            <w:tcW w:w="1316"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Pontszám</w:t>
            </w:r>
          </w:p>
        </w:tc>
        <w:tc>
          <w:tcPr>
            <w:tcW w:w="4702"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Jellemzők</w:t>
            </w:r>
          </w:p>
        </w:tc>
      </w:tr>
      <w:tr w:rsidR="00611675" w:rsidRPr="00611675">
        <w:tc>
          <w:tcPr>
            <w:tcW w:w="1554"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0.</w:t>
            </w:r>
          </w:p>
        </w:tc>
        <w:tc>
          <w:tcPr>
            <w:tcW w:w="205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Tevékenységeit elvégzi</w:t>
            </w:r>
          </w:p>
        </w:tc>
        <w:tc>
          <w:tcPr>
            <w:tcW w:w="1316"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0-19</w:t>
            </w:r>
          </w:p>
        </w:tc>
        <w:tc>
          <w:tcPr>
            <w:tcW w:w="4702"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Az egyén a vizsgált tevékenységeket el tudja végezni.</w:t>
            </w:r>
            <w:r w:rsidRPr="00611675">
              <w:rPr>
                <w:rFonts w:ascii="Times New Roman" w:hAnsi="Times New Roman" w:cs="Times New Roman"/>
                <w:sz w:val="20"/>
                <w:szCs w:val="20"/>
              </w:rPr>
              <w:br/>
              <w:t>A szolgáltatás a szociális és egészségi állapot szinten tartására korlátozódik.</w:t>
            </w:r>
          </w:p>
        </w:tc>
      </w:tr>
      <w:tr w:rsidR="00611675" w:rsidRPr="00611675">
        <w:tc>
          <w:tcPr>
            <w:tcW w:w="1554"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I.</w:t>
            </w:r>
          </w:p>
        </w:tc>
        <w:tc>
          <w:tcPr>
            <w:tcW w:w="205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Egyes tevékenységekben segítségre szoruló</w:t>
            </w:r>
          </w:p>
        </w:tc>
        <w:tc>
          <w:tcPr>
            <w:tcW w:w="1316"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20-34</w:t>
            </w:r>
          </w:p>
        </w:tc>
        <w:tc>
          <w:tcPr>
            <w:tcW w:w="4702"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Az egyén egyes tevékenységekben hetente többször segítségre szorul vagy figyelmet, irányítást igényel.</w:t>
            </w:r>
          </w:p>
        </w:tc>
      </w:tr>
      <w:tr w:rsidR="00611675" w:rsidRPr="00611675">
        <w:tc>
          <w:tcPr>
            <w:tcW w:w="1554"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II.</w:t>
            </w:r>
          </w:p>
        </w:tc>
        <w:tc>
          <w:tcPr>
            <w:tcW w:w="205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Részleges segítségre szoruló</w:t>
            </w:r>
          </w:p>
        </w:tc>
        <w:tc>
          <w:tcPr>
            <w:tcW w:w="1316"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35-39</w:t>
            </w:r>
          </w:p>
        </w:tc>
        <w:tc>
          <w:tcPr>
            <w:tcW w:w="4702"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Az egyén bizonyos tevékenységek elvégzésében napi rendszeres segítségre szorul vagy napi szintű kontrollt igényel.</w:t>
            </w:r>
          </w:p>
        </w:tc>
      </w:tr>
      <w:tr w:rsidR="00611675" w:rsidRPr="00611675">
        <w:tc>
          <w:tcPr>
            <w:tcW w:w="1554"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III.</w:t>
            </w:r>
          </w:p>
        </w:tc>
        <w:tc>
          <w:tcPr>
            <w:tcW w:w="2058"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Teljes ellátásra szoruló</w:t>
            </w:r>
          </w:p>
        </w:tc>
        <w:tc>
          <w:tcPr>
            <w:tcW w:w="1316"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jc w:val="center"/>
              <w:rPr>
                <w:rFonts w:ascii="Times New Roman" w:hAnsi="Times New Roman" w:cs="Times New Roman"/>
                <w:sz w:val="20"/>
                <w:szCs w:val="20"/>
              </w:rPr>
            </w:pPr>
            <w:r w:rsidRPr="00611675">
              <w:rPr>
                <w:rFonts w:ascii="Times New Roman" w:hAnsi="Times New Roman" w:cs="Times New Roman"/>
                <w:sz w:val="20"/>
                <w:szCs w:val="20"/>
              </w:rPr>
              <w:t xml:space="preserve"> 40-56</w:t>
            </w:r>
          </w:p>
        </w:tc>
        <w:tc>
          <w:tcPr>
            <w:tcW w:w="4702" w:type="dxa"/>
            <w:tcBorders>
              <w:top w:val="single" w:sz="4" w:space="0" w:color="auto"/>
              <w:left w:val="single" w:sz="4" w:space="0" w:color="auto"/>
              <w:bottom w:val="single" w:sz="4" w:space="0" w:color="auto"/>
              <w:right w:val="single" w:sz="4" w:space="0" w:color="auto"/>
            </w:tcBorders>
          </w:tcPr>
          <w:p w:rsidR="00611675" w:rsidRPr="00611675" w:rsidRDefault="00611675" w:rsidP="00611675">
            <w:pPr>
              <w:autoSpaceDE w:val="0"/>
              <w:autoSpaceDN w:val="0"/>
              <w:adjustRightInd w:val="0"/>
              <w:spacing w:after="0" w:line="240" w:lineRule="auto"/>
              <w:ind w:left="56" w:right="56"/>
              <w:rPr>
                <w:rFonts w:ascii="Times New Roman" w:hAnsi="Times New Roman" w:cs="Times New Roman"/>
                <w:sz w:val="20"/>
                <w:szCs w:val="20"/>
              </w:rPr>
            </w:pPr>
            <w:r w:rsidRPr="00611675">
              <w:rPr>
                <w:rFonts w:ascii="Times New Roman" w:hAnsi="Times New Roman" w:cs="Times New Roman"/>
                <w:sz w:val="20"/>
                <w:szCs w:val="20"/>
              </w:rPr>
              <w:t xml:space="preserve"> Az egyén teljes ellátásra, folyamatos gondozásra, ápolásra szorul, intenzív odafigyelést és gyakori beavatkozást igényel. </w:t>
            </w:r>
          </w:p>
        </w:tc>
      </w:tr>
    </w:tbl>
    <w:p w:rsid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p>
    <w:p w:rsid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p>
    <w:p w:rsid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lastRenderedPageBreak/>
        <w:t>Az irányadó gondozási szükséglet:</w:t>
      </w:r>
    </w:p>
    <w:p w:rsidR="00D60515" w:rsidRPr="00611675" w:rsidRDefault="00D60515" w:rsidP="00611675">
      <w:pPr>
        <w:autoSpaceDE w:val="0"/>
        <w:autoSpaceDN w:val="0"/>
        <w:adjustRightInd w:val="0"/>
        <w:spacing w:before="240" w:after="0" w:line="240" w:lineRule="auto"/>
        <w:ind w:firstLine="204"/>
        <w:jc w:val="both"/>
        <w:rPr>
          <w:rFonts w:ascii="Times New Roman" w:hAnsi="Times New Roman" w:cs="Times New Roman"/>
          <w:sz w:val="24"/>
          <w:szCs w:val="24"/>
        </w:rPr>
      </w:pP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0-19: 1 órát el nem érő</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20-24 pont: napi 1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25-30 pont: napi 2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31-34 pont: napi 3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35-39 pont: napi 4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40 ponttól: napi 4 órát meghaladó</w:t>
      </w:r>
    </w:p>
    <w:p w:rsidR="00D60515" w:rsidRDefault="00D60515" w:rsidP="00611675">
      <w:pPr>
        <w:autoSpaceDE w:val="0"/>
        <w:autoSpaceDN w:val="0"/>
        <w:adjustRightInd w:val="0"/>
        <w:spacing w:before="240" w:after="0" w:line="240" w:lineRule="auto"/>
        <w:ind w:firstLine="204"/>
        <w:jc w:val="both"/>
        <w:rPr>
          <w:rFonts w:ascii="Times New Roman" w:hAnsi="Times New Roman" w:cs="Times New Roman"/>
          <w:sz w:val="24"/>
          <w:szCs w:val="24"/>
        </w:rPr>
      </w:pPr>
    </w:p>
    <w:p w:rsid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Az igénylő napi gondozási szükséglete</w:t>
      </w:r>
      <w:r w:rsidRPr="00611675">
        <w:rPr>
          <w:rFonts w:ascii="Times New Roman" w:hAnsi="Times New Roman" w:cs="Times New Roman"/>
          <w:sz w:val="24"/>
          <w:szCs w:val="24"/>
          <w:vertAlign w:val="superscript"/>
        </w:rPr>
        <w:footnoteReference w:id="2"/>
      </w:r>
      <w:r w:rsidRPr="00611675">
        <w:rPr>
          <w:rFonts w:ascii="Times New Roman" w:hAnsi="Times New Roman" w:cs="Times New Roman"/>
          <w:sz w:val="24"/>
          <w:szCs w:val="24"/>
        </w:rPr>
        <w:t>:</w:t>
      </w:r>
    </w:p>
    <w:p w:rsidR="00D60515" w:rsidRPr="00611675" w:rsidRDefault="00D60515" w:rsidP="00611675">
      <w:pPr>
        <w:autoSpaceDE w:val="0"/>
        <w:autoSpaceDN w:val="0"/>
        <w:adjustRightInd w:val="0"/>
        <w:spacing w:before="240" w:after="0" w:line="240" w:lineRule="auto"/>
        <w:ind w:firstLine="204"/>
        <w:jc w:val="both"/>
        <w:rPr>
          <w:rFonts w:ascii="Times New Roman" w:hAnsi="Times New Roman" w:cs="Times New Roman"/>
          <w:sz w:val="24"/>
          <w:szCs w:val="24"/>
        </w:rPr>
      </w:pP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1 órát el nem érő</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1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2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3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4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4 órát meghaladó vagy</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611675">
        <w:rPr>
          <w:rFonts w:ascii="Times New Roman" w:hAnsi="Times New Roman" w:cs="Times New Roman"/>
          <w:sz w:val="24"/>
          <w:szCs w:val="24"/>
        </w:rPr>
        <w:t>a</w:t>
      </w:r>
      <w:proofErr w:type="gramEnd"/>
      <w:r w:rsidRPr="00611675">
        <w:rPr>
          <w:rFonts w:ascii="Times New Roman" w:hAnsi="Times New Roman" w:cs="Times New Roman"/>
          <w:sz w:val="24"/>
          <w:szCs w:val="24"/>
        </w:rPr>
        <w:t xml:space="preserve"> gondozási szükséglet, valamint az egészségi állapoton alapuló szociális rászorultság vizsgálatának és igazolásának részletes szabályairól szóló 36/2007. (XII. 22.) SZMM rendelet 4. § (1) </w:t>
      </w:r>
      <w:proofErr w:type="gramStart"/>
      <w:r w:rsidRPr="00611675">
        <w:rPr>
          <w:rFonts w:ascii="Times New Roman" w:hAnsi="Times New Roman" w:cs="Times New Roman"/>
          <w:sz w:val="24"/>
          <w:szCs w:val="24"/>
        </w:rPr>
        <w:t>bekezdés .</w:t>
      </w:r>
      <w:proofErr w:type="gramEnd"/>
      <w:r w:rsidRPr="00611675">
        <w:rPr>
          <w:rFonts w:ascii="Times New Roman" w:hAnsi="Times New Roman" w:cs="Times New Roman"/>
          <w:sz w:val="24"/>
          <w:szCs w:val="24"/>
        </w:rPr>
        <w:t xml:space="preserve">.............. </w:t>
      </w:r>
      <w:proofErr w:type="gramStart"/>
      <w:r w:rsidRPr="00611675">
        <w:rPr>
          <w:rFonts w:ascii="Times New Roman" w:hAnsi="Times New Roman" w:cs="Times New Roman"/>
          <w:sz w:val="24"/>
          <w:szCs w:val="24"/>
        </w:rPr>
        <w:t>pontja</w:t>
      </w:r>
      <w:proofErr w:type="gramEnd"/>
      <w:r w:rsidRPr="00611675">
        <w:rPr>
          <w:rFonts w:ascii="Times New Roman" w:hAnsi="Times New Roman" w:cs="Times New Roman"/>
          <w:sz w:val="24"/>
          <w:szCs w:val="24"/>
        </w:rPr>
        <w:t>/alpontja szerinti egyéb körülmények állnak fenn.</w:t>
      </w:r>
    </w:p>
    <w:p w:rsidR="00611675" w:rsidRP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A vizsgálat eredménye alapján fennálló napi gondozási szükséglet szerint</w:t>
      </w:r>
      <w:r w:rsidRPr="00611675">
        <w:rPr>
          <w:rFonts w:ascii="Times New Roman" w:hAnsi="Times New Roman" w:cs="Times New Roman"/>
          <w:sz w:val="24"/>
          <w:szCs w:val="24"/>
          <w:vertAlign w:val="superscript"/>
        </w:rPr>
        <w:footnoteReference w:id="3"/>
      </w:r>
      <w:r w:rsidRPr="00611675">
        <w:rPr>
          <w:rFonts w:ascii="Times New Roman" w:hAnsi="Times New Roman" w:cs="Times New Roman"/>
          <w:sz w:val="24"/>
          <w:szCs w:val="24"/>
        </w:rPr>
        <w:t>:</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 szociális segítés</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 xml:space="preserve">- szociális segítés a gondozási szükséglet, valamint az egészségi állapoton alapuló szociális rászorultság vizsgálatának és igazolásának részletes szabályairól szóló 36/2007. (XII. 22.) SZMM rendelet 3/A. § (1) bekezdés </w:t>
      </w:r>
      <w:r w:rsidRPr="00611675">
        <w:rPr>
          <w:rFonts w:ascii="Times New Roman" w:hAnsi="Times New Roman" w:cs="Times New Roman"/>
          <w:i/>
          <w:iCs/>
          <w:sz w:val="24"/>
          <w:szCs w:val="24"/>
        </w:rPr>
        <w:t xml:space="preserve">b) </w:t>
      </w:r>
      <w:proofErr w:type="gramStart"/>
      <w:r w:rsidRPr="00611675">
        <w:rPr>
          <w:rFonts w:ascii="Times New Roman" w:hAnsi="Times New Roman" w:cs="Times New Roman"/>
          <w:sz w:val="24"/>
          <w:szCs w:val="24"/>
        </w:rPr>
        <w:t>pont ..</w:t>
      </w:r>
      <w:proofErr w:type="gramEnd"/>
      <w:r w:rsidRPr="00611675">
        <w:rPr>
          <w:rFonts w:ascii="Times New Roman" w:hAnsi="Times New Roman" w:cs="Times New Roman"/>
          <w:sz w:val="24"/>
          <w:szCs w:val="24"/>
        </w:rPr>
        <w:t>.......alpontja szerinti egyéb körülmény alapján</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 személyi gondozás</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 idősotthoni elhelyezés</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611675">
        <w:rPr>
          <w:rFonts w:ascii="Times New Roman" w:hAnsi="Times New Roman" w:cs="Times New Roman"/>
          <w:sz w:val="24"/>
          <w:szCs w:val="24"/>
        </w:rPr>
        <w:t>nyújtható</w:t>
      </w:r>
      <w:proofErr w:type="gramEnd"/>
      <w:r w:rsidRPr="00611675">
        <w:rPr>
          <w:rFonts w:ascii="Times New Roman" w:hAnsi="Times New Roman" w:cs="Times New Roman"/>
          <w:sz w:val="24"/>
          <w:szCs w:val="24"/>
        </w:rPr>
        <w:t>.</w:t>
      </w:r>
    </w:p>
    <w:p w:rsidR="00611675" w:rsidRDefault="00611675" w:rsidP="00611675">
      <w:pPr>
        <w:autoSpaceDE w:val="0"/>
        <w:autoSpaceDN w:val="0"/>
        <w:adjustRightInd w:val="0"/>
        <w:spacing w:before="240" w:after="24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Dátum:</w:t>
      </w:r>
    </w:p>
    <w:p w:rsidR="00D60515" w:rsidRPr="00611675" w:rsidRDefault="00D60515" w:rsidP="00D60515">
      <w:pPr>
        <w:autoSpaceDE w:val="0"/>
        <w:autoSpaceDN w:val="0"/>
        <w:adjustRightInd w:val="0"/>
        <w:spacing w:before="240" w:after="240" w:line="240" w:lineRule="auto"/>
        <w:jc w:val="both"/>
        <w:rPr>
          <w:rFonts w:ascii="Times New Roman" w:hAnsi="Times New Roman" w:cs="Times New Roman"/>
          <w:sz w:val="24"/>
          <w:szCs w:val="24"/>
        </w:rPr>
      </w:pPr>
    </w:p>
    <w:p w:rsidR="00611675" w:rsidRP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r w:rsidRPr="00611675">
        <w:rPr>
          <w:rFonts w:ascii="Times New Roman" w:hAnsi="Times New Roman" w:cs="Times New Roman"/>
          <w:sz w:val="24"/>
          <w:szCs w:val="24"/>
        </w:rPr>
        <w:t>..</w:t>
      </w:r>
      <w:proofErr w:type="gramStart"/>
      <w:r w:rsidRPr="00611675">
        <w:rPr>
          <w:rFonts w:ascii="Times New Roman" w:hAnsi="Times New Roman" w:cs="Times New Roman"/>
          <w:sz w:val="24"/>
          <w:szCs w:val="24"/>
        </w:rPr>
        <w:t>................................................................</w:t>
      </w:r>
      <w:proofErr w:type="gramEnd"/>
      <w:r w:rsidRPr="00611675">
        <w:rPr>
          <w:rFonts w:ascii="Times New Roman" w:hAnsi="Times New Roman" w:cs="Times New Roman"/>
          <w:sz w:val="24"/>
          <w:szCs w:val="24"/>
        </w:rPr>
        <w:t xml:space="preserve"> </w:t>
      </w:r>
      <w:r w:rsidRPr="00611675">
        <w:rPr>
          <w:rFonts w:ascii="Times New Roman" w:hAnsi="Times New Roman" w:cs="Times New Roman"/>
          <w:sz w:val="24"/>
          <w:szCs w:val="24"/>
        </w:rPr>
        <w:br/>
      </w:r>
      <w:proofErr w:type="gramStart"/>
      <w:r w:rsidRPr="00611675">
        <w:rPr>
          <w:rFonts w:ascii="Times New Roman" w:hAnsi="Times New Roman" w:cs="Times New Roman"/>
          <w:sz w:val="24"/>
          <w:szCs w:val="24"/>
        </w:rPr>
        <w:t>intézményvezető</w:t>
      </w:r>
      <w:proofErr w:type="gramEnd"/>
      <w:r w:rsidRPr="00611675">
        <w:rPr>
          <w:rFonts w:ascii="Times New Roman" w:hAnsi="Times New Roman" w:cs="Times New Roman"/>
          <w:sz w:val="24"/>
          <w:szCs w:val="24"/>
        </w:rPr>
        <w:t>/szakértő</w:t>
      </w:r>
    </w:p>
    <w:p w:rsid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p>
    <w:p w:rsid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p>
    <w:p w:rsidR="00611675" w:rsidRDefault="00611675" w:rsidP="00D60515">
      <w:pPr>
        <w:autoSpaceDE w:val="0"/>
        <w:autoSpaceDN w:val="0"/>
        <w:adjustRightInd w:val="0"/>
        <w:spacing w:after="0" w:line="240" w:lineRule="auto"/>
        <w:rPr>
          <w:rFonts w:ascii="Times New Roman" w:hAnsi="Times New Roman" w:cs="Times New Roman"/>
          <w:sz w:val="24"/>
          <w:szCs w:val="24"/>
        </w:rPr>
      </w:pPr>
    </w:p>
    <w:p w:rsid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p>
    <w:p w:rsidR="00611675" w:rsidRP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r w:rsidRPr="00611675">
        <w:rPr>
          <w:rFonts w:ascii="Times New Roman" w:hAnsi="Times New Roman" w:cs="Times New Roman"/>
          <w:sz w:val="24"/>
          <w:szCs w:val="24"/>
        </w:rPr>
        <w:t>..</w:t>
      </w:r>
      <w:proofErr w:type="gramStart"/>
      <w:r w:rsidRPr="00611675">
        <w:rPr>
          <w:rFonts w:ascii="Times New Roman" w:hAnsi="Times New Roman" w:cs="Times New Roman"/>
          <w:sz w:val="24"/>
          <w:szCs w:val="24"/>
        </w:rPr>
        <w:t>................................................................</w:t>
      </w:r>
      <w:proofErr w:type="gramEnd"/>
      <w:r w:rsidRPr="00611675">
        <w:rPr>
          <w:rFonts w:ascii="Times New Roman" w:hAnsi="Times New Roman" w:cs="Times New Roman"/>
          <w:sz w:val="24"/>
          <w:szCs w:val="24"/>
        </w:rPr>
        <w:t xml:space="preserve"> </w:t>
      </w:r>
      <w:r w:rsidRPr="00611675">
        <w:rPr>
          <w:rFonts w:ascii="Times New Roman" w:hAnsi="Times New Roman" w:cs="Times New Roman"/>
          <w:sz w:val="24"/>
          <w:szCs w:val="24"/>
        </w:rPr>
        <w:br/>
      </w:r>
      <w:proofErr w:type="gramStart"/>
      <w:r w:rsidRPr="00611675">
        <w:rPr>
          <w:rFonts w:ascii="Times New Roman" w:hAnsi="Times New Roman" w:cs="Times New Roman"/>
          <w:sz w:val="24"/>
          <w:szCs w:val="24"/>
        </w:rPr>
        <w:t>orvos</w:t>
      </w:r>
      <w:proofErr w:type="gramEnd"/>
    </w:p>
    <w:p w:rsid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p>
    <w:p w:rsid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p>
    <w:p w:rsid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p>
    <w:p w:rsidR="00611675" w:rsidRP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A gondozási szükséglet felülvizsgálatát az intézmény fenntartójától lehet kérni.</w:t>
      </w:r>
    </w:p>
    <w:p w:rsidR="00611675" w:rsidRPr="00611675" w:rsidRDefault="00611675" w:rsidP="00611675">
      <w:pPr>
        <w:autoSpaceDE w:val="0"/>
        <w:autoSpaceDN w:val="0"/>
        <w:adjustRightInd w:val="0"/>
        <w:spacing w:before="240" w:after="0" w:line="240" w:lineRule="auto"/>
        <w:ind w:firstLine="204"/>
        <w:jc w:val="center"/>
        <w:rPr>
          <w:rFonts w:ascii="Times New Roman" w:hAnsi="Times New Roman" w:cs="Times New Roman"/>
          <w:sz w:val="24"/>
          <w:szCs w:val="24"/>
        </w:rPr>
      </w:pPr>
      <w:r w:rsidRPr="00611675">
        <w:rPr>
          <w:rFonts w:ascii="Times New Roman" w:hAnsi="Times New Roman" w:cs="Times New Roman"/>
          <w:sz w:val="24"/>
          <w:szCs w:val="24"/>
        </w:rPr>
        <w:t>Felülvizsgálat</w:t>
      </w:r>
    </w:p>
    <w:p w:rsidR="00D60515" w:rsidRDefault="00D60515" w:rsidP="00611675">
      <w:pPr>
        <w:autoSpaceDE w:val="0"/>
        <w:autoSpaceDN w:val="0"/>
        <w:adjustRightInd w:val="0"/>
        <w:spacing w:after="0" w:line="240" w:lineRule="auto"/>
        <w:ind w:firstLine="204"/>
        <w:jc w:val="both"/>
        <w:rPr>
          <w:rFonts w:ascii="Times New Roman" w:hAnsi="Times New Roman" w:cs="Times New Roman"/>
          <w:sz w:val="24"/>
          <w:szCs w:val="24"/>
        </w:rPr>
      </w:pP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Az igénylő napi gondozási szükséglete</w:t>
      </w:r>
      <w:r w:rsidRPr="00611675">
        <w:rPr>
          <w:rFonts w:ascii="Times New Roman" w:hAnsi="Times New Roman" w:cs="Times New Roman"/>
          <w:sz w:val="24"/>
          <w:szCs w:val="24"/>
          <w:vertAlign w:val="superscript"/>
        </w:rPr>
        <w:footnoteReference w:id="4"/>
      </w:r>
      <w:r w:rsidRPr="00611675">
        <w:rPr>
          <w:rFonts w:ascii="Times New Roman" w:hAnsi="Times New Roman" w:cs="Times New Roman"/>
          <w:sz w:val="24"/>
          <w:szCs w:val="24"/>
        </w:rPr>
        <w:t>:</w:t>
      </w:r>
    </w:p>
    <w:p w:rsidR="00D60515" w:rsidRDefault="00D60515" w:rsidP="00611675">
      <w:pPr>
        <w:autoSpaceDE w:val="0"/>
        <w:autoSpaceDN w:val="0"/>
        <w:adjustRightInd w:val="0"/>
        <w:spacing w:after="0" w:line="240" w:lineRule="auto"/>
        <w:ind w:firstLine="204"/>
        <w:jc w:val="both"/>
        <w:rPr>
          <w:rFonts w:ascii="Times New Roman" w:hAnsi="Times New Roman" w:cs="Times New Roman"/>
          <w:sz w:val="24"/>
          <w:szCs w:val="24"/>
        </w:rPr>
      </w:pP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1 órát el nem érő</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1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2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3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4 óra</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4 órát meghaladó vagy</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611675">
        <w:rPr>
          <w:rFonts w:ascii="Times New Roman" w:hAnsi="Times New Roman" w:cs="Times New Roman"/>
          <w:sz w:val="24"/>
          <w:szCs w:val="24"/>
        </w:rPr>
        <w:t>a</w:t>
      </w:r>
      <w:proofErr w:type="gramEnd"/>
      <w:r w:rsidRPr="00611675">
        <w:rPr>
          <w:rFonts w:ascii="Times New Roman" w:hAnsi="Times New Roman" w:cs="Times New Roman"/>
          <w:sz w:val="24"/>
          <w:szCs w:val="24"/>
        </w:rPr>
        <w:t xml:space="preserve"> gondozási szükséglet, valamint az egészségi állapoton alapuló szociális rászorultság vizsgálatának és igazolásának részletes szabályairól szóló 36/2007. (XII. 22.) SZMM rendelet 4. § (1) </w:t>
      </w:r>
      <w:proofErr w:type="gramStart"/>
      <w:r w:rsidRPr="00611675">
        <w:rPr>
          <w:rFonts w:ascii="Times New Roman" w:hAnsi="Times New Roman" w:cs="Times New Roman"/>
          <w:sz w:val="24"/>
          <w:szCs w:val="24"/>
        </w:rPr>
        <w:t>bekezdés ..</w:t>
      </w:r>
      <w:proofErr w:type="gramEnd"/>
      <w:r w:rsidRPr="00611675">
        <w:rPr>
          <w:rFonts w:ascii="Times New Roman" w:hAnsi="Times New Roman" w:cs="Times New Roman"/>
          <w:sz w:val="24"/>
          <w:szCs w:val="24"/>
        </w:rPr>
        <w:t xml:space="preserve">............. </w:t>
      </w:r>
      <w:proofErr w:type="gramStart"/>
      <w:r w:rsidRPr="00611675">
        <w:rPr>
          <w:rFonts w:ascii="Times New Roman" w:hAnsi="Times New Roman" w:cs="Times New Roman"/>
          <w:sz w:val="24"/>
          <w:szCs w:val="24"/>
        </w:rPr>
        <w:t>pontja</w:t>
      </w:r>
      <w:proofErr w:type="gramEnd"/>
      <w:r w:rsidRPr="00611675">
        <w:rPr>
          <w:rFonts w:ascii="Times New Roman" w:hAnsi="Times New Roman" w:cs="Times New Roman"/>
          <w:sz w:val="24"/>
          <w:szCs w:val="24"/>
        </w:rPr>
        <w:t>/alpontja szerinti egyéb körülmények állnak fenn</w:t>
      </w:r>
    </w:p>
    <w:p w:rsidR="00611675" w:rsidRPr="00611675" w:rsidRDefault="00611675" w:rsidP="00611675">
      <w:pPr>
        <w:autoSpaceDE w:val="0"/>
        <w:autoSpaceDN w:val="0"/>
        <w:adjustRightInd w:val="0"/>
        <w:spacing w:before="240"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A vizsgálat eredménye alapján fennálló napi gondozási szükséglet szerint</w:t>
      </w:r>
      <w:r w:rsidRPr="00611675">
        <w:rPr>
          <w:rFonts w:ascii="Times New Roman" w:hAnsi="Times New Roman" w:cs="Times New Roman"/>
          <w:sz w:val="24"/>
          <w:szCs w:val="24"/>
          <w:vertAlign w:val="superscript"/>
        </w:rPr>
        <w:footnoteReference w:id="5"/>
      </w:r>
      <w:r w:rsidRPr="00611675">
        <w:rPr>
          <w:rFonts w:ascii="Times New Roman" w:hAnsi="Times New Roman" w:cs="Times New Roman"/>
          <w:sz w:val="24"/>
          <w:szCs w:val="24"/>
        </w:rPr>
        <w:t>:</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 szociális segítés</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 xml:space="preserve">- szociális segítés a gondozási szükséglet, valamint az egészségi állapoton alapuló szociális rászorultság vizsgálatának és igazolásának részletes szabályairól szóló 36/2007. (XII. 22.) SZMM rendelet 3/A. § (1) bekezdés </w:t>
      </w:r>
      <w:r w:rsidRPr="00611675">
        <w:rPr>
          <w:rFonts w:ascii="Times New Roman" w:hAnsi="Times New Roman" w:cs="Times New Roman"/>
          <w:i/>
          <w:iCs/>
          <w:sz w:val="24"/>
          <w:szCs w:val="24"/>
        </w:rPr>
        <w:t xml:space="preserve">b) </w:t>
      </w:r>
      <w:proofErr w:type="gramStart"/>
      <w:r w:rsidRPr="00611675">
        <w:rPr>
          <w:rFonts w:ascii="Times New Roman" w:hAnsi="Times New Roman" w:cs="Times New Roman"/>
          <w:sz w:val="24"/>
          <w:szCs w:val="24"/>
        </w:rPr>
        <w:t>pont ..</w:t>
      </w:r>
      <w:proofErr w:type="gramEnd"/>
      <w:r w:rsidRPr="00611675">
        <w:rPr>
          <w:rFonts w:ascii="Times New Roman" w:hAnsi="Times New Roman" w:cs="Times New Roman"/>
          <w:sz w:val="24"/>
          <w:szCs w:val="24"/>
        </w:rPr>
        <w:t>.......alpontja szerinti egyéb körülmény alapján</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 személyi gondozás</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 idősotthoni elhelyezés</w:t>
      </w:r>
    </w:p>
    <w:p w:rsidR="00611675" w:rsidRPr="00611675" w:rsidRDefault="00611675" w:rsidP="00611675">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611675">
        <w:rPr>
          <w:rFonts w:ascii="Times New Roman" w:hAnsi="Times New Roman" w:cs="Times New Roman"/>
          <w:sz w:val="24"/>
          <w:szCs w:val="24"/>
        </w:rPr>
        <w:t>nyújtható</w:t>
      </w:r>
      <w:proofErr w:type="gramEnd"/>
      <w:r w:rsidRPr="00611675">
        <w:rPr>
          <w:rFonts w:ascii="Times New Roman" w:hAnsi="Times New Roman" w:cs="Times New Roman"/>
          <w:sz w:val="24"/>
          <w:szCs w:val="24"/>
        </w:rPr>
        <w:t>.</w:t>
      </w:r>
    </w:p>
    <w:p w:rsidR="00611675" w:rsidRDefault="00611675" w:rsidP="00611675">
      <w:pPr>
        <w:autoSpaceDE w:val="0"/>
        <w:autoSpaceDN w:val="0"/>
        <w:adjustRightInd w:val="0"/>
        <w:spacing w:before="240" w:after="240" w:line="240" w:lineRule="auto"/>
        <w:ind w:firstLine="204"/>
        <w:jc w:val="both"/>
        <w:rPr>
          <w:rFonts w:ascii="Times New Roman" w:hAnsi="Times New Roman" w:cs="Times New Roman"/>
          <w:sz w:val="24"/>
          <w:szCs w:val="24"/>
        </w:rPr>
      </w:pPr>
      <w:r w:rsidRPr="00611675">
        <w:rPr>
          <w:rFonts w:ascii="Times New Roman" w:hAnsi="Times New Roman" w:cs="Times New Roman"/>
          <w:sz w:val="24"/>
          <w:szCs w:val="24"/>
        </w:rPr>
        <w:t>Dátum:</w:t>
      </w:r>
    </w:p>
    <w:p w:rsidR="00611675" w:rsidRDefault="00611675" w:rsidP="00611675">
      <w:pPr>
        <w:autoSpaceDE w:val="0"/>
        <w:autoSpaceDN w:val="0"/>
        <w:adjustRightInd w:val="0"/>
        <w:spacing w:before="240" w:after="240" w:line="240" w:lineRule="auto"/>
        <w:ind w:firstLine="204"/>
        <w:jc w:val="both"/>
        <w:rPr>
          <w:rFonts w:ascii="Times New Roman" w:hAnsi="Times New Roman" w:cs="Times New Roman"/>
          <w:sz w:val="24"/>
          <w:szCs w:val="24"/>
        </w:rPr>
      </w:pPr>
    </w:p>
    <w:p w:rsidR="00611675" w:rsidRPr="00611675" w:rsidRDefault="00611675" w:rsidP="00611675">
      <w:pPr>
        <w:autoSpaceDE w:val="0"/>
        <w:autoSpaceDN w:val="0"/>
        <w:adjustRightInd w:val="0"/>
        <w:spacing w:before="240" w:after="240" w:line="240" w:lineRule="auto"/>
        <w:ind w:firstLine="204"/>
        <w:jc w:val="both"/>
        <w:rPr>
          <w:rFonts w:ascii="Times New Roman" w:hAnsi="Times New Roman" w:cs="Times New Roman"/>
          <w:sz w:val="24"/>
          <w:szCs w:val="24"/>
        </w:rPr>
      </w:pPr>
    </w:p>
    <w:p w:rsid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r w:rsidRPr="00611675">
        <w:rPr>
          <w:rFonts w:ascii="Times New Roman" w:hAnsi="Times New Roman" w:cs="Times New Roman"/>
          <w:sz w:val="24"/>
          <w:szCs w:val="24"/>
        </w:rPr>
        <w:t>..</w:t>
      </w:r>
      <w:proofErr w:type="gramStart"/>
      <w:r w:rsidRPr="00611675">
        <w:rPr>
          <w:rFonts w:ascii="Times New Roman" w:hAnsi="Times New Roman" w:cs="Times New Roman"/>
          <w:sz w:val="24"/>
          <w:szCs w:val="24"/>
        </w:rPr>
        <w:t>................................................................</w:t>
      </w:r>
      <w:proofErr w:type="gramEnd"/>
      <w:r w:rsidRPr="00611675">
        <w:rPr>
          <w:rFonts w:ascii="Times New Roman" w:hAnsi="Times New Roman" w:cs="Times New Roman"/>
          <w:sz w:val="24"/>
          <w:szCs w:val="24"/>
        </w:rPr>
        <w:t xml:space="preserve"> </w:t>
      </w:r>
      <w:r w:rsidRPr="00611675">
        <w:rPr>
          <w:rFonts w:ascii="Times New Roman" w:hAnsi="Times New Roman" w:cs="Times New Roman"/>
          <w:sz w:val="24"/>
          <w:szCs w:val="24"/>
        </w:rPr>
        <w:br/>
      </w:r>
      <w:proofErr w:type="gramStart"/>
      <w:r w:rsidRPr="00611675">
        <w:rPr>
          <w:rFonts w:ascii="Times New Roman" w:hAnsi="Times New Roman" w:cs="Times New Roman"/>
          <w:sz w:val="24"/>
          <w:szCs w:val="24"/>
        </w:rPr>
        <w:t>fenntartó</w:t>
      </w:r>
      <w:proofErr w:type="gramEnd"/>
      <w:r w:rsidRPr="00611675">
        <w:rPr>
          <w:rFonts w:ascii="Times New Roman" w:hAnsi="Times New Roman" w:cs="Times New Roman"/>
          <w:sz w:val="24"/>
          <w:szCs w:val="24"/>
        </w:rPr>
        <w:t xml:space="preserve"> képviselője</w:t>
      </w:r>
    </w:p>
    <w:p w:rsid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p>
    <w:p w:rsid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p>
    <w:p w:rsidR="00611675" w:rsidRP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p>
    <w:p w:rsidR="00611675" w:rsidRPr="00611675" w:rsidRDefault="00611675" w:rsidP="00611675">
      <w:pPr>
        <w:autoSpaceDE w:val="0"/>
        <w:autoSpaceDN w:val="0"/>
        <w:adjustRightInd w:val="0"/>
        <w:spacing w:after="0" w:line="240" w:lineRule="auto"/>
        <w:ind w:left="4536"/>
        <w:jc w:val="center"/>
        <w:rPr>
          <w:rFonts w:ascii="Times New Roman" w:hAnsi="Times New Roman" w:cs="Times New Roman"/>
          <w:sz w:val="24"/>
          <w:szCs w:val="24"/>
        </w:rPr>
      </w:pPr>
      <w:r w:rsidRPr="00611675">
        <w:rPr>
          <w:rFonts w:ascii="Times New Roman" w:hAnsi="Times New Roman" w:cs="Times New Roman"/>
          <w:sz w:val="24"/>
          <w:szCs w:val="24"/>
        </w:rPr>
        <w:t>..</w:t>
      </w:r>
      <w:proofErr w:type="gramStart"/>
      <w:r w:rsidRPr="00611675">
        <w:rPr>
          <w:rFonts w:ascii="Times New Roman" w:hAnsi="Times New Roman" w:cs="Times New Roman"/>
          <w:sz w:val="24"/>
          <w:szCs w:val="24"/>
        </w:rPr>
        <w:t>................................................................</w:t>
      </w:r>
      <w:proofErr w:type="gramEnd"/>
      <w:r w:rsidRPr="00611675">
        <w:rPr>
          <w:rFonts w:ascii="Times New Roman" w:hAnsi="Times New Roman" w:cs="Times New Roman"/>
          <w:sz w:val="24"/>
          <w:szCs w:val="24"/>
        </w:rPr>
        <w:t xml:space="preserve"> </w:t>
      </w:r>
      <w:r w:rsidRPr="00611675">
        <w:rPr>
          <w:rFonts w:ascii="Times New Roman" w:hAnsi="Times New Roman" w:cs="Times New Roman"/>
          <w:sz w:val="24"/>
          <w:szCs w:val="24"/>
        </w:rPr>
        <w:br/>
      </w:r>
      <w:proofErr w:type="gramStart"/>
      <w:r w:rsidRPr="00611675">
        <w:rPr>
          <w:rFonts w:ascii="Times New Roman" w:hAnsi="Times New Roman" w:cs="Times New Roman"/>
          <w:sz w:val="24"/>
          <w:szCs w:val="24"/>
        </w:rPr>
        <w:t>orvos</w:t>
      </w:r>
      <w:proofErr w:type="gramEnd"/>
    </w:p>
    <w:p w:rsidR="00611675" w:rsidRPr="00611675" w:rsidRDefault="00611675" w:rsidP="00611675">
      <w:pPr>
        <w:autoSpaceDE w:val="0"/>
        <w:autoSpaceDN w:val="0"/>
        <w:adjustRightInd w:val="0"/>
        <w:spacing w:after="0" w:line="240" w:lineRule="auto"/>
        <w:jc w:val="both"/>
        <w:rPr>
          <w:rFonts w:ascii="Times New Roman" w:hAnsi="Times New Roman" w:cs="Times New Roman"/>
          <w:sz w:val="24"/>
          <w:szCs w:val="24"/>
        </w:rPr>
      </w:pPr>
    </w:p>
    <w:p w:rsidR="002A041B" w:rsidRDefault="002A041B"/>
    <w:p w:rsidR="00D60515" w:rsidRDefault="00D60515"/>
    <w:p w:rsidR="00D60515" w:rsidRDefault="00D60515"/>
    <w:p w:rsidR="00D60515" w:rsidRDefault="00D60515" w:rsidP="00D60515">
      <w:pPr>
        <w:jc w:val="center"/>
        <w:rPr>
          <w:rFonts w:ascii="Times New Roman" w:hAnsi="Times New Roman" w:cs="Times New Roman"/>
          <w:sz w:val="24"/>
          <w:szCs w:val="24"/>
        </w:rPr>
      </w:pPr>
    </w:p>
    <w:p w:rsidR="00B6495E" w:rsidRDefault="00B6495E" w:rsidP="00D60515">
      <w:pPr>
        <w:jc w:val="center"/>
        <w:rPr>
          <w:rFonts w:ascii="Times New Roman" w:hAnsi="Times New Roman" w:cs="Times New Roman"/>
          <w:b/>
          <w:sz w:val="24"/>
          <w:szCs w:val="24"/>
        </w:rPr>
      </w:pPr>
      <w:r>
        <w:rPr>
          <w:rFonts w:ascii="Times New Roman" w:hAnsi="Times New Roman" w:cs="Times New Roman"/>
          <w:b/>
          <w:sz w:val="24"/>
          <w:szCs w:val="24"/>
        </w:rPr>
        <w:t>Kiegészítés az értékelő lap kitöltéséhez</w:t>
      </w:r>
    </w:p>
    <w:p w:rsidR="00B6495E" w:rsidRDefault="00B6495E" w:rsidP="00D60515">
      <w:pPr>
        <w:jc w:val="center"/>
        <w:rPr>
          <w:rFonts w:ascii="Times New Roman" w:hAnsi="Times New Roman" w:cs="Times New Roman"/>
          <w:b/>
          <w:sz w:val="24"/>
          <w:szCs w:val="24"/>
        </w:rPr>
      </w:pPr>
    </w:p>
    <w:p w:rsidR="00D60515" w:rsidRPr="00D60515" w:rsidRDefault="00D60515" w:rsidP="00D60515">
      <w:pPr>
        <w:jc w:val="center"/>
        <w:rPr>
          <w:b/>
        </w:rPr>
      </w:pPr>
      <w:r w:rsidRPr="00D60515">
        <w:rPr>
          <w:rFonts w:ascii="Times New Roman" w:hAnsi="Times New Roman" w:cs="Times New Roman"/>
          <w:b/>
          <w:sz w:val="24"/>
          <w:szCs w:val="24"/>
        </w:rPr>
        <w:t xml:space="preserve">A </w:t>
      </w:r>
      <w:r w:rsidRPr="00611675">
        <w:rPr>
          <w:rFonts w:ascii="Times New Roman" w:hAnsi="Times New Roman" w:cs="Times New Roman"/>
          <w:b/>
          <w:sz w:val="24"/>
          <w:szCs w:val="24"/>
        </w:rPr>
        <w:t xml:space="preserve">36/2007. (XII. 22.) SZMM rendelet 4. § (1) </w:t>
      </w:r>
      <w:proofErr w:type="gramStart"/>
      <w:r w:rsidRPr="00611675">
        <w:rPr>
          <w:rFonts w:ascii="Times New Roman" w:hAnsi="Times New Roman" w:cs="Times New Roman"/>
          <w:b/>
          <w:sz w:val="24"/>
          <w:szCs w:val="24"/>
        </w:rPr>
        <w:t>bekezdés  szerinti</w:t>
      </w:r>
      <w:proofErr w:type="gramEnd"/>
      <w:r w:rsidRPr="00611675">
        <w:rPr>
          <w:rFonts w:ascii="Times New Roman" w:hAnsi="Times New Roman" w:cs="Times New Roman"/>
          <w:b/>
          <w:sz w:val="24"/>
          <w:szCs w:val="24"/>
        </w:rPr>
        <w:t xml:space="preserve"> egyéb körülmények</w:t>
      </w:r>
      <w:r w:rsidRPr="00D60515">
        <w:rPr>
          <w:rFonts w:ascii="Times New Roman" w:hAnsi="Times New Roman" w:cs="Times New Roman"/>
          <w:b/>
          <w:sz w:val="24"/>
          <w:szCs w:val="24"/>
        </w:rPr>
        <w:t>:</w:t>
      </w:r>
    </w:p>
    <w:p w:rsidR="00D60515" w:rsidRDefault="00D60515"/>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sz w:val="24"/>
          <w:szCs w:val="24"/>
        </w:rPr>
      </w:pPr>
      <w:r w:rsidRPr="00D60515">
        <w:rPr>
          <w:rFonts w:ascii="Times New Roman" w:hAnsi="Times New Roman" w:cs="Times New Roman"/>
          <w:b/>
          <w:bCs/>
          <w:sz w:val="24"/>
          <w:szCs w:val="24"/>
        </w:rPr>
        <w:t xml:space="preserve">4. § </w:t>
      </w:r>
      <w:r w:rsidRPr="00D60515">
        <w:rPr>
          <w:rFonts w:ascii="Times New Roman" w:hAnsi="Times New Roman" w:cs="Times New Roman"/>
          <w:sz w:val="24"/>
          <w:szCs w:val="24"/>
        </w:rPr>
        <w:t>(1) Az Szt. 68/A. §-</w:t>
      </w:r>
      <w:proofErr w:type="spellStart"/>
      <w:r w:rsidRPr="00D60515">
        <w:rPr>
          <w:rFonts w:ascii="Times New Roman" w:hAnsi="Times New Roman" w:cs="Times New Roman"/>
          <w:sz w:val="24"/>
          <w:szCs w:val="24"/>
        </w:rPr>
        <w:t>ának</w:t>
      </w:r>
      <w:proofErr w:type="spellEnd"/>
      <w:r w:rsidRPr="00D60515">
        <w:rPr>
          <w:rFonts w:ascii="Times New Roman" w:hAnsi="Times New Roman" w:cs="Times New Roman"/>
          <w:sz w:val="24"/>
          <w:szCs w:val="24"/>
        </w:rPr>
        <w:t xml:space="preserve"> (3) bekezdése szerinti, gondozási szükségletet megalapozó egyéb körülmények a következők:</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gramStart"/>
      <w:r w:rsidRPr="00D60515">
        <w:rPr>
          <w:rFonts w:ascii="Times New Roman" w:hAnsi="Times New Roman" w:cs="Times New Roman"/>
          <w:i/>
          <w:iCs/>
          <w:sz w:val="24"/>
          <w:szCs w:val="24"/>
        </w:rPr>
        <w:t>a</w:t>
      </w:r>
      <w:proofErr w:type="gramEnd"/>
      <w:r w:rsidRPr="00D60515">
        <w:rPr>
          <w:rFonts w:ascii="Times New Roman" w:hAnsi="Times New Roman" w:cs="Times New Roman"/>
          <w:i/>
          <w:iCs/>
          <w:sz w:val="24"/>
          <w:szCs w:val="24"/>
        </w:rPr>
        <w:t>)</w:t>
      </w:r>
      <w:r w:rsidRPr="00D60515">
        <w:rPr>
          <w:rFonts w:ascii="Times New Roman" w:hAnsi="Times New Roman" w:cs="Times New Roman"/>
          <w:i/>
          <w:iCs/>
          <w:sz w:val="24"/>
          <w:szCs w:val="24"/>
          <w:vertAlign w:val="superscript"/>
        </w:rPr>
        <w:footnoteReference w:id="6"/>
      </w:r>
      <w:r w:rsidRPr="00D60515">
        <w:rPr>
          <w:rFonts w:ascii="Times New Roman" w:hAnsi="Times New Roman" w:cs="Times New Roman"/>
          <w:i/>
          <w:iCs/>
          <w:sz w:val="24"/>
          <w:szCs w:val="24"/>
        </w:rPr>
        <w:t xml:space="preserve"> </w:t>
      </w:r>
      <w:r w:rsidRPr="00D60515">
        <w:rPr>
          <w:rFonts w:ascii="Times New Roman" w:hAnsi="Times New Roman" w:cs="Times New Roman"/>
          <w:b/>
          <w:sz w:val="24"/>
          <w:szCs w:val="24"/>
        </w:rPr>
        <w:t xml:space="preserve">a </w:t>
      </w:r>
      <w:proofErr w:type="spellStart"/>
      <w:r w:rsidRPr="00D60515">
        <w:rPr>
          <w:rFonts w:ascii="Times New Roman" w:hAnsi="Times New Roman" w:cs="Times New Roman"/>
          <w:b/>
          <w:sz w:val="24"/>
          <w:szCs w:val="24"/>
        </w:rPr>
        <w:t>demencia</w:t>
      </w:r>
      <w:proofErr w:type="spellEnd"/>
      <w:r w:rsidRPr="00D60515">
        <w:rPr>
          <w:rFonts w:ascii="Times New Roman" w:hAnsi="Times New Roman" w:cs="Times New Roman"/>
          <w:b/>
          <w:sz w:val="24"/>
          <w:szCs w:val="24"/>
        </w:rPr>
        <w:t xml:space="preserve"> kórkép legalább középsúlyos fokozata, amelyet az orvosszakértői szerv vagy a Pszichiátriai, illetve Neurológiai Szakkollégium által befogadott </w:t>
      </w:r>
      <w:proofErr w:type="spellStart"/>
      <w:r w:rsidRPr="00D60515">
        <w:rPr>
          <w:rFonts w:ascii="Times New Roman" w:hAnsi="Times New Roman" w:cs="Times New Roman"/>
          <w:b/>
          <w:sz w:val="24"/>
          <w:szCs w:val="24"/>
        </w:rPr>
        <w:t>demencia</w:t>
      </w:r>
      <w:proofErr w:type="spellEnd"/>
      <w:r w:rsidRPr="00D60515">
        <w:rPr>
          <w:rFonts w:ascii="Times New Roman" w:hAnsi="Times New Roman" w:cs="Times New Roman"/>
          <w:b/>
          <w:sz w:val="24"/>
          <w:szCs w:val="24"/>
        </w:rPr>
        <w:t xml:space="preserve"> centrum vagy pszichiáter, neurológus, </w:t>
      </w:r>
      <w:proofErr w:type="spellStart"/>
      <w:r w:rsidRPr="00D60515">
        <w:rPr>
          <w:rFonts w:ascii="Times New Roman" w:hAnsi="Times New Roman" w:cs="Times New Roman"/>
          <w:b/>
          <w:sz w:val="24"/>
          <w:szCs w:val="24"/>
        </w:rPr>
        <w:t>geriáter</w:t>
      </w:r>
      <w:proofErr w:type="spellEnd"/>
      <w:r w:rsidRPr="00D60515">
        <w:rPr>
          <w:rFonts w:ascii="Times New Roman" w:hAnsi="Times New Roman" w:cs="Times New Roman"/>
          <w:b/>
          <w:sz w:val="24"/>
          <w:szCs w:val="24"/>
        </w:rPr>
        <w:t xml:space="preserve"> szakorvos szakvéleményével igazoltak;</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r w:rsidRPr="00D60515">
        <w:rPr>
          <w:rFonts w:ascii="Times New Roman" w:hAnsi="Times New Roman" w:cs="Times New Roman"/>
          <w:b/>
          <w:i/>
          <w:iCs/>
          <w:sz w:val="24"/>
          <w:szCs w:val="24"/>
        </w:rPr>
        <w:t xml:space="preserve">b) </w:t>
      </w:r>
      <w:r w:rsidRPr="00D60515">
        <w:rPr>
          <w:rFonts w:ascii="Times New Roman" w:hAnsi="Times New Roman" w:cs="Times New Roman"/>
          <w:b/>
          <w:sz w:val="24"/>
          <w:szCs w:val="24"/>
        </w:rPr>
        <w:t>az ellátást igénylő egyedül él, és</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spellStart"/>
      <w:r w:rsidRPr="00D60515">
        <w:rPr>
          <w:rFonts w:ascii="Times New Roman" w:hAnsi="Times New Roman" w:cs="Times New Roman"/>
          <w:b/>
          <w:i/>
          <w:iCs/>
          <w:sz w:val="24"/>
          <w:szCs w:val="24"/>
        </w:rPr>
        <w:t>ba</w:t>
      </w:r>
      <w:proofErr w:type="spellEnd"/>
      <w:r w:rsidRPr="00D60515">
        <w:rPr>
          <w:rFonts w:ascii="Times New Roman" w:hAnsi="Times New Roman" w:cs="Times New Roman"/>
          <w:b/>
          <w:i/>
          <w:iCs/>
          <w:sz w:val="24"/>
          <w:szCs w:val="24"/>
        </w:rPr>
        <w:t>)</w:t>
      </w:r>
      <w:r w:rsidRPr="00D60515">
        <w:rPr>
          <w:rFonts w:ascii="Times New Roman" w:hAnsi="Times New Roman" w:cs="Times New Roman"/>
          <w:b/>
          <w:i/>
          <w:iCs/>
          <w:sz w:val="24"/>
          <w:szCs w:val="24"/>
          <w:vertAlign w:val="superscript"/>
        </w:rPr>
        <w:footnoteReference w:id="7"/>
      </w:r>
      <w:r w:rsidRPr="00D60515">
        <w:rPr>
          <w:rFonts w:ascii="Times New Roman" w:hAnsi="Times New Roman" w:cs="Times New Roman"/>
          <w:b/>
          <w:i/>
          <w:iCs/>
          <w:sz w:val="24"/>
          <w:szCs w:val="24"/>
        </w:rPr>
        <w:t xml:space="preserve"> </w:t>
      </w:r>
      <w:proofErr w:type="spellStart"/>
      <w:r w:rsidRPr="00D60515">
        <w:rPr>
          <w:rFonts w:ascii="Times New Roman" w:hAnsi="Times New Roman" w:cs="Times New Roman"/>
          <w:b/>
          <w:sz w:val="24"/>
          <w:szCs w:val="24"/>
        </w:rPr>
        <w:t>nyolcvanadik</w:t>
      </w:r>
      <w:proofErr w:type="spellEnd"/>
      <w:r w:rsidRPr="00D60515">
        <w:rPr>
          <w:rFonts w:ascii="Times New Roman" w:hAnsi="Times New Roman" w:cs="Times New Roman"/>
          <w:b/>
          <w:sz w:val="24"/>
          <w:szCs w:val="24"/>
        </w:rPr>
        <w:t xml:space="preserve"> életévét betöltötte, vagy</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spellStart"/>
      <w:r w:rsidRPr="00D60515">
        <w:rPr>
          <w:rFonts w:ascii="Times New Roman" w:hAnsi="Times New Roman" w:cs="Times New Roman"/>
          <w:b/>
          <w:i/>
          <w:iCs/>
          <w:sz w:val="24"/>
          <w:szCs w:val="24"/>
        </w:rPr>
        <w:t>bb</w:t>
      </w:r>
      <w:proofErr w:type="spellEnd"/>
      <w:r w:rsidRPr="00D60515">
        <w:rPr>
          <w:rFonts w:ascii="Times New Roman" w:hAnsi="Times New Roman" w:cs="Times New Roman"/>
          <w:b/>
          <w:i/>
          <w:iCs/>
          <w:sz w:val="24"/>
          <w:szCs w:val="24"/>
        </w:rPr>
        <w:t xml:space="preserve">) </w:t>
      </w:r>
      <w:r w:rsidRPr="00D60515">
        <w:rPr>
          <w:rFonts w:ascii="Times New Roman" w:hAnsi="Times New Roman" w:cs="Times New Roman"/>
          <w:b/>
          <w:sz w:val="24"/>
          <w:szCs w:val="24"/>
        </w:rPr>
        <w:t>hetvenedik életévét betöltötte és lakóhelye közműves vízellátás vagy közműves villamosenergia-ellátás nélküli ingatlan, vagy</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spellStart"/>
      <w:r w:rsidRPr="00D60515">
        <w:rPr>
          <w:rFonts w:ascii="Times New Roman" w:hAnsi="Times New Roman" w:cs="Times New Roman"/>
          <w:b/>
          <w:i/>
          <w:iCs/>
          <w:sz w:val="24"/>
          <w:szCs w:val="24"/>
        </w:rPr>
        <w:t>bc</w:t>
      </w:r>
      <w:proofErr w:type="spellEnd"/>
      <w:r w:rsidRPr="00D60515">
        <w:rPr>
          <w:rFonts w:ascii="Times New Roman" w:hAnsi="Times New Roman" w:cs="Times New Roman"/>
          <w:b/>
          <w:i/>
          <w:iCs/>
          <w:sz w:val="24"/>
          <w:szCs w:val="24"/>
        </w:rPr>
        <w:t xml:space="preserve">) </w:t>
      </w:r>
      <w:r w:rsidRPr="00D60515">
        <w:rPr>
          <w:rFonts w:ascii="Times New Roman" w:hAnsi="Times New Roman" w:cs="Times New Roman"/>
          <w:b/>
          <w:sz w:val="24"/>
          <w:szCs w:val="24"/>
        </w:rPr>
        <w:t>hallási fogyatékosként fogyatékossági támogatásban vagy vakok személyi járadékában részesül, amit az ellátást megállapító jogerős határozat vagy az ellátás folyósítását igazoló irat másolatával igazoltak, vagy</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spellStart"/>
      <w:r w:rsidRPr="00D60515">
        <w:rPr>
          <w:rFonts w:ascii="Times New Roman" w:hAnsi="Times New Roman" w:cs="Times New Roman"/>
          <w:b/>
          <w:i/>
          <w:iCs/>
          <w:sz w:val="24"/>
          <w:szCs w:val="24"/>
        </w:rPr>
        <w:t>bd</w:t>
      </w:r>
      <w:proofErr w:type="spellEnd"/>
      <w:r w:rsidRPr="00D60515">
        <w:rPr>
          <w:rFonts w:ascii="Times New Roman" w:hAnsi="Times New Roman" w:cs="Times New Roman"/>
          <w:b/>
          <w:i/>
          <w:iCs/>
          <w:sz w:val="24"/>
          <w:szCs w:val="24"/>
        </w:rPr>
        <w:t>)</w:t>
      </w:r>
      <w:r w:rsidRPr="00D60515">
        <w:rPr>
          <w:rFonts w:ascii="Times New Roman" w:hAnsi="Times New Roman" w:cs="Times New Roman"/>
          <w:b/>
          <w:i/>
          <w:iCs/>
          <w:sz w:val="24"/>
          <w:szCs w:val="24"/>
          <w:vertAlign w:val="superscript"/>
        </w:rPr>
        <w:footnoteReference w:id="8"/>
      </w:r>
      <w:r w:rsidRPr="00D60515">
        <w:rPr>
          <w:rFonts w:ascii="Times New Roman" w:hAnsi="Times New Roman" w:cs="Times New Roman"/>
          <w:b/>
          <w:i/>
          <w:iCs/>
          <w:sz w:val="24"/>
          <w:szCs w:val="24"/>
        </w:rPr>
        <w:t xml:space="preserve"> </w:t>
      </w:r>
      <w:r w:rsidRPr="00D60515">
        <w:rPr>
          <w:rFonts w:ascii="Times New Roman" w:hAnsi="Times New Roman" w:cs="Times New Roman"/>
          <w:b/>
          <w:sz w:val="24"/>
          <w:szCs w:val="24"/>
        </w:rPr>
        <w:t xml:space="preserve">a </w:t>
      </w:r>
      <w:proofErr w:type="spellStart"/>
      <w:r w:rsidRPr="00D60515">
        <w:rPr>
          <w:rFonts w:ascii="Times New Roman" w:hAnsi="Times New Roman" w:cs="Times New Roman"/>
          <w:b/>
          <w:i/>
          <w:iCs/>
          <w:sz w:val="24"/>
          <w:szCs w:val="24"/>
        </w:rPr>
        <w:t>bc</w:t>
      </w:r>
      <w:proofErr w:type="spellEnd"/>
      <w:r w:rsidRPr="00D60515">
        <w:rPr>
          <w:rFonts w:ascii="Times New Roman" w:hAnsi="Times New Roman" w:cs="Times New Roman"/>
          <w:b/>
          <w:i/>
          <w:iCs/>
          <w:sz w:val="24"/>
          <w:szCs w:val="24"/>
        </w:rPr>
        <w:t xml:space="preserve">) </w:t>
      </w:r>
      <w:r w:rsidRPr="00D60515">
        <w:rPr>
          <w:rFonts w:ascii="Times New Roman" w:hAnsi="Times New Roman" w:cs="Times New Roman"/>
          <w:b/>
          <w:sz w:val="24"/>
          <w:szCs w:val="24"/>
        </w:rPr>
        <w:t>pont szerinti eseten kívüli okból fogyatékossági támogatásban részesül és az orvosszakértői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r w:rsidRPr="00D60515">
        <w:rPr>
          <w:rFonts w:ascii="Times New Roman" w:hAnsi="Times New Roman" w:cs="Times New Roman"/>
          <w:b/>
          <w:i/>
          <w:iCs/>
          <w:sz w:val="24"/>
          <w:szCs w:val="24"/>
        </w:rPr>
        <w:t xml:space="preserve">be) </w:t>
      </w:r>
      <w:r w:rsidRPr="00D60515">
        <w:rPr>
          <w:rFonts w:ascii="Times New Roman" w:hAnsi="Times New Roman" w:cs="Times New Roman"/>
          <w:b/>
          <w:sz w:val="24"/>
          <w:szCs w:val="24"/>
        </w:rPr>
        <w:t xml:space="preserve">I. rokkantsági csoportba tartozó rokkantsági nyugdíjban, baleseti rokkantsági nyugdíjban, illetve rokkantsági járadékban részesül, </w:t>
      </w:r>
      <w:proofErr w:type="gramStart"/>
      <w:r w:rsidRPr="00D60515">
        <w:rPr>
          <w:rFonts w:ascii="Times New Roman" w:hAnsi="Times New Roman" w:cs="Times New Roman"/>
          <w:b/>
          <w:sz w:val="24"/>
          <w:szCs w:val="24"/>
        </w:rPr>
        <w:t>amit</w:t>
      </w:r>
      <w:proofErr w:type="gramEnd"/>
      <w:r w:rsidRPr="00D60515">
        <w:rPr>
          <w:rFonts w:ascii="Times New Roman" w:hAnsi="Times New Roman" w:cs="Times New Roman"/>
          <w:b/>
          <w:sz w:val="24"/>
          <w:szCs w:val="24"/>
        </w:rPr>
        <w:t xml:space="preserve"> a nyugdíját, járadékot megállapító jogerős határozat, vagy a kérelem benyújtását megelőző havi nyugdíj-folyósítási, járadékfolyósítási csekkszelvény vagy bankszámlakivonat másolatával igazoltak, vagy</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spellStart"/>
      <w:r w:rsidRPr="00D60515">
        <w:rPr>
          <w:rFonts w:ascii="Times New Roman" w:hAnsi="Times New Roman" w:cs="Times New Roman"/>
          <w:b/>
          <w:i/>
          <w:iCs/>
          <w:sz w:val="24"/>
          <w:szCs w:val="24"/>
        </w:rPr>
        <w:t>bf</w:t>
      </w:r>
      <w:proofErr w:type="spellEnd"/>
      <w:r w:rsidRPr="00D60515">
        <w:rPr>
          <w:rFonts w:ascii="Times New Roman" w:hAnsi="Times New Roman" w:cs="Times New Roman"/>
          <w:b/>
          <w:i/>
          <w:iCs/>
          <w:sz w:val="24"/>
          <w:szCs w:val="24"/>
        </w:rPr>
        <w:t>)</w:t>
      </w:r>
      <w:r w:rsidRPr="00D60515">
        <w:rPr>
          <w:rFonts w:ascii="Times New Roman" w:hAnsi="Times New Roman" w:cs="Times New Roman"/>
          <w:b/>
          <w:i/>
          <w:iCs/>
          <w:sz w:val="24"/>
          <w:szCs w:val="24"/>
          <w:vertAlign w:val="superscript"/>
        </w:rPr>
        <w:footnoteReference w:id="9"/>
      </w:r>
      <w:r w:rsidRPr="00D60515">
        <w:rPr>
          <w:rFonts w:ascii="Times New Roman" w:hAnsi="Times New Roman" w:cs="Times New Roman"/>
          <w:b/>
          <w:i/>
          <w:iCs/>
          <w:sz w:val="24"/>
          <w:szCs w:val="24"/>
        </w:rPr>
        <w:t xml:space="preserve"> </w:t>
      </w:r>
      <w:r w:rsidRPr="00D60515">
        <w:rPr>
          <w:rFonts w:ascii="Times New Roman" w:hAnsi="Times New Roman" w:cs="Times New Roman"/>
          <w:b/>
          <w:sz w:val="24"/>
          <w:szCs w:val="24"/>
        </w:rPr>
        <w:t>munkaképességét 100%-</w:t>
      </w:r>
      <w:proofErr w:type="spellStart"/>
      <w:r w:rsidRPr="00D60515">
        <w:rPr>
          <w:rFonts w:ascii="Times New Roman" w:hAnsi="Times New Roman" w:cs="Times New Roman"/>
          <w:b/>
          <w:sz w:val="24"/>
          <w:szCs w:val="24"/>
        </w:rPr>
        <w:t>ban</w:t>
      </w:r>
      <w:proofErr w:type="spellEnd"/>
      <w:r w:rsidRPr="00D60515">
        <w:rPr>
          <w:rFonts w:ascii="Times New Roman" w:hAnsi="Times New Roman" w:cs="Times New Roman"/>
          <w:b/>
          <w:sz w:val="24"/>
          <w:szCs w:val="24"/>
        </w:rPr>
        <w:t xml:space="preserve"> elvesztette, illetve legalább 80%-os mértékű egészségkárosodást szenvedett és az orvosszakértői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sz w:val="24"/>
          <w:szCs w:val="24"/>
        </w:rPr>
      </w:pPr>
      <w:r w:rsidRPr="00D60515">
        <w:rPr>
          <w:rFonts w:ascii="Times New Roman" w:hAnsi="Times New Roman" w:cs="Times New Roman"/>
          <w:sz w:val="24"/>
          <w:szCs w:val="24"/>
        </w:rPr>
        <w:t>(2)</w:t>
      </w:r>
      <w:r w:rsidRPr="00D60515">
        <w:rPr>
          <w:rFonts w:ascii="Times New Roman" w:hAnsi="Times New Roman" w:cs="Times New Roman"/>
          <w:sz w:val="24"/>
          <w:szCs w:val="24"/>
          <w:vertAlign w:val="superscript"/>
        </w:rPr>
        <w:footnoteReference w:id="10"/>
      </w:r>
      <w:r w:rsidRPr="00D60515">
        <w:rPr>
          <w:rFonts w:ascii="Times New Roman" w:hAnsi="Times New Roman" w:cs="Times New Roman"/>
          <w:sz w:val="24"/>
          <w:szCs w:val="24"/>
        </w:rPr>
        <w:t xml:space="preserve"> Az életkort személyazonosításra alkalmas igazolvány másolatával kell igazolni. Az (1) bekezdés </w:t>
      </w:r>
      <w:proofErr w:type="spellStart"/>
      <w:r w:rsidRPr="00D60515">
        <w:rPr>
          <w:rFonts w:ascii="Times New Roman" w:hAnsi="Times New Roman" w:cs="Times New Roman"/>
          <w:i/>
          <w:iCs/>
          <w:sz w:val="24"/>
          <w:szCs w:val="24"/>
        </w:rPr>
        <w:t>bb</w:t>
      </w:r>
      <w:proofErr w:type="spellEnd"/>
      <w:r w:rsidRPr="00D60515">
        <w:rPr>
          <w:rFonts w:ascii="Times New Roman" w:hAnsi="Times New Roman" w:cs="Times New Roman"/>
          <w:i/>
          <w:iCs/>
          <w:sz w:val="24"/>
          <w:szCs w:val="24"/>
        </w:rPr>
        <w:t xml:space="preserve">) </w:t>
      </w:r>
      <w:r w:rsidRPr="00D60515">
        <w:rPr>
          <w:rFonts w:ascii="Times New Roman" w:hAnsi="Times New Roman" w:cs="Times New Roman"/>
          <w:sz w:val="24"/>
          <w:szCs w:val="24"/>
        </w:rPr>
        <w:t>alpontja esetében a közművesítés hiányát a települési önkormányzat jegyzője igazolja.</w:t>
      </w:r>
    </w:p>
    <w:p w:rsidR="00D60515" w:rsidRPr="00D60515" w:rsidRDefault="00D60515" w:rsidP="00D60515">
      <w:pPr>
        <w:autoSpaceDE w:val="0"/>
        <w:autoSpaceDN w:val="0"/>
        <w:adjustRightInd w:val="0"/>
        <w:spacing w:after="0" w:line="240" w:lineRule="auto"/>
        <w:jc w:val="both"/>
        <w:rPr>
          <w:rFonts w:ascii="Times New Roman" w:hAnsi="Times New Roman" w:cs="Times New Roman"/>
          <w:sz w:val="24"/>
          <w:szCs w:val="24"/>
        </w:rPr>
      </w:pPr>
    </w:p>
    <w:p w:rsidR="00D60515" w:rsidRPr="00D60515" w:rsidRDefault="00D60515" w:rsidP="00D60515">
      <w:pPr>
        <w:autoSpaceDE w:val="0"/>
        <w:autoSpaceDN w:val="0"/>
        <w:adjustRightInd w:val="0"/>
        <w:spacing w:after="0" w:line="240" w:lineRule="auto"/>
        <w:jc w:val="both"/>
        <w:rPr>
          <w:rFonts w:ascii="Times New Roman" w:hAnsi="Times New Roman" w:cs="Times New Roman"/>
          <w:sz w:val="24"/>
          <w:szCs w:val="24"/>
        </w:rPr>
      </w:pPr>
    </w:p>
    <w:p w:rsidR="00D60515" w:rsidRDefault="00D60515"/>
    <w:p w:rsidR="00D60515" w:rsidRDefault="00D60515"/>
    <w:p w:rsidR="00D60515" w:rsidRDefault="00D60515"/>
    <w:p w:rsidR="00B6495E" w:rsidRDefault="00B6495E" w:rsidP="00B6495E">
      <w:pPr>
        <w:jc w:val="center"/>
        <w:rPr>
          <w:rFonts w:ascii="Times New Roman" w:hAnsi="Times New Roman" w:cs="Times New Roman"/>
          <w:b/>
          <w:sz w:val="24"/>
          <w:szCs w:val="24"/>
        </w:rPr>
      </w:pPr>
      <w:r>
        <w:rPr>
          <w:rFonts w:ascii="Times New Roman" w:hAnsi="Times New Roman" w:cs="Times New Roman"/>
          <w:b/>
          <w:sz w:val="24"/>
          <w:szCs w:val="24"/>
        </w:rPr>
        <w:t>Kiegészítés az értékelő lap kitöltéséhez</w:t>
      </w:r>
    </w:p>
    <w:p w:rsidR="00D60515" w:rsidRDefault="00D60515"/>
    <w:p w:rsidR="00D60515" w:rsidRDefault="00D60515"/>
    <w:p w:rsidR="00D60515" w:rsidRPr="00611675" w:rsidRDefault="00D60515" w:rsidP="00D60515">
      <w:pPr>
        <w:autoSpaceDE w:val="0"/>
        <w:autoSpaceDN w:val="0"/>
        <w:adjustRightInd w:val="0"/>
        <w:spacing w:after="0" w:line="240" w:lineRule="auto"/>
        <w:ind w:firstLine="204"/>
        <w:jc w:val="center"/>
        <w:rPr>
          <w:rFonts w:ascii="Times New Roman" w:hAnsi="Times New Roman" w:cs="Times New Roman"/>
          <w:b/>
          <w:sz w:val="24"/>
          <w:szCs w:val="24"/>
        </w:rPr>
      </w:pPr>
      <w:r w:rsidRPr="00D60515">
        <w:rPr>
          <w:rFonts w:ascii="Times New Roman" w:hAnsi="Times New Roman" w:cs="Times New Roman"/>
          <w:b/>
          <w:sz w:val="24"/>
          <w:szCs w:val="24"/>
        </w:rPr>
        <w:t xml:space="preserve">A </w:t>
      </w:r>
      <w:r w:rsidRPr="00611675">
        <w:rPr>
          <w:rFonts w:ascii="Times New Roman" w:hAnsi="Times New Roman" w:cs="Times New Roman"/>
          <w:b/>
          <w:sz w:val="24"/>
          <w:szCs w:val="24"/>
        </w:rPr>
        <w:t xml:space="preserve">36/2007. (XII. 22.) SZMM rendelet 3/A. § (1) bekezdés </w:t>
      </w:r>
      <w:r w:rsidRPr="00611675">
        <w:rPr>
          <w:rFonts w:ascii="Times New Roman" w:hAnsi="Times New Roman" w:cs="Times New Roman"/>
          <w:b/>
          <w:i/>
          <w:iCs/>
          <w:sz w:val="24"/>
          <w:szCs w:val="24"/>
        </w:rPr>
        <w:t xml:space="preserve">b) </w:t>
      </w:r>
      <w:r w:rsidRPr="00611675">
        <w:rPr>
          <w:rFonts w:ascii="Times New Roman" w:hAnsi="Times New Roman" w:cs="Times New Roman"/>
          <w:b/>
          <w:sz w:val="24"/>
          <w:szCs w:val="24"/>
        </w:rPr>
        <w:t xml:space="preserve">pont </w:t>
      </w:r>
      <w:r w:rsidRPr="00D60515">
        <w:rPr>
          <w:rFonts w:ascii="Times New Roman" w:hAnsi="Times New Roman" w:cs="Times New Roman"/>
          <w:b/>
          <w:sz w:val="24"/>
          <w:szCs w:val="24"/>
        </w:rPr>
        <w:t>szerinti egyéb körülmény</w:t>
      </w:r>
      <w:r>
        <w:rPr>
          <w:rFonts w:ascii="Times New Roman" w:hAnsi="Times New Roman" w:cs="Times New Roman"/>
          <w:b/>
          <w:sz w:val="24"/>
          <w:szCs w:val="24"/>
        </w:rPr>
        <w:t>ek</w:t>
      </w:r>
      <w:r w:rsidRPr="00D60515">
        <w:rPr>
          <w:rFonts w:ascii="Times New Roman" w:hAnsi="Times New Roman" w:cs="Times New Roman"/>
          <w:b/>
          <w:sz w:val="24"/>
          <w:szCs w:val="24"/>
        </w:rPr>
        <w:t>:</w:t>
      </w:r>
    </w:p>
    <w:p w:rsidR="00D60515" w:rsidRDefault="00D60515"/>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sz w:val="24"/>
          <w:szCs w:val="24"/>
        </w:rPr>
      </w:pPr>
      <w:r w:rsidRPr="00D60515">
        <w:rPr>
          <w:rFonts w:ascii="Times New Roman" w:hAnsi="Times New Roman" w:cs="Times New Roman"/>
          <w:b/>
          <w:bCs/>
          <w:sz w:val="24"/>
          <w:szCs w:val="24"/>
        </w:rPr>
        <w:t>3/A. §</w:t>
      </w:r>
      <w:r w:rsidRPr="00D60515">
        <w:rPr>
          <w:rFonts w:ascii="Times New Roman" w:hAnsi="Times New Roman" w:cs="Times New Roman"/>
          <w:b/>
          <w:bCs/>
          <w:sz w:val="24"/>
          <w:szCs w:val="24"/>
          <w:vertAlign w:val="superscript"/>
        </w:rPr>
        <w:footnoteReference w:id="11"/>
      </w:r>
      <w:r w:rsidRPr="00D60515">
        <w:rPr>
          <w:rFonts w:ascii="Times New Roman" w:hAnsi="Times New Roman" w:cs="Times New Roman"/>
          <w:b/>
          <w:bCs/>
          <w:sz w:val="24"/>
          <w:szCs w:val="24"/>
        </w:rPr>
        <w:t xml:space="preserve"> </w:t>
      </w:r>
      <w:r w:rsidRPr="00D60515">
        <w:rPr>
          <w:rFonts w:ascii="Times New Roman" w:hAnsi="Times New Roman" w:cs="Times New Roman"/>
          <w:sz w:val="24"/>
          <w:szCs w:val="24"/>
        </w:rPr>
        <w:t>(1) Az Szt. 63. § (5) bekezdésének alkalmazásában</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sz w:val="24"/>
          <w:szCs w:val="24"/>
        </w:rPr>
      </w:pPr>
      <w:proofErr w:type="gramStart"/>
      <w:r w:rsidRPr="00D60515">
        <w:rPr>
          <w:rFonts w:ascii="Times New Roman" w:hAnsi="Times New Roman" w:cs="Times New Roman"/>
          <w:i/>
          <w:iCs/>
          <w:sz w:val="24"/>
          <w:szCs w:val="24"/>
        </w:rPr>
        <w:t>a</w:t>
      </w:r>
      <w:proofErr w:type="gramEnd"/>
      <w:r w:rsidRPr="00D60515">
        <w:rPr>
          <w:rFonts w:ascii="Times New Roman" w:hAnsi="Times New Roman" w:cs="Times New Roman"/>
          <w:i/>
          <w:iCs/>
          <w:sz w:val="24"/>
          <w:szCs w:val="24"/>
        </w:rPr>
        <w:t xml:space="preserve">) </w:t>
      </w:r>
      <w:r w:rsidRPr="00D60515">
        <w:rPr>
          <w:rFonts w:ascii="Times New Roman" w:hAnsi="Times New Roman" w:cs="Times New Roman"/>
          <w:sz w:val="24"/>
          <w:szCs w:val="24"/>
        </w:rPr>
        <w:t>személyi gondozás a 3. számú melléklet szerinti I. vagy II. fokozatban indokolt,</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r w:rsidRPr="00D60515">
        <w:rPr>
          <w:rFonts w:ascii="Times New Roman" w:hAnsi="Times New Roman" w:cs="Times New Roman"/>
          <w:i/>
          <w:iCs/>
          <w:sz w:val="24"/>
          <w:szCs w:val="24"/>
        </w:rPr>
        <w:t xml:space="preserve">b) </w:t>
      </w:r>
      <w:r w:rsidRPr="00D60515">
        <w:rPr>
          <w:rFonts w:ascii="Times New Roman" w:hAnsi="Times New Roman" w:cs="Times New Roman"/>
          <w:b/>
          <w:sz w:val="24"/>
          <w:szCs w:val="24"/>
        </w:rPr>
        <w:t>szociális segítés a 3. számú melléklet szerinti I. vagy II. fokozatban indokolt, valamint 0. fokozatban akkor indokolt, ha az ellátást igénylő</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spellStart"/>
      <w:r w:rsidRPr="00D60515">
        <w:rPr>
          <w:rFonts w:ascii="Times New Roman" w:hAnsi="Times New Roman" w:cs="Times New Roman"/>
          <w:b/>
          <w:i/>
          <w:iCs/>
          <w:sz w:val="24"/>
          <w:szCs w:val="24"/>
        </w:rPr>
        <w:t>ba</w:t>
      </w:r>
      <w:proofErr w:type="spellEnd"/>
      <w:r w:rsidRPr="00D60515">
        <w:rPr>
          <w:rFonts w:ascii="Times New Roman" w:hAnsi="Times New Roman" w:cs="Times New Roman"/>
          <w:b/>
          <w:i/>
          <w:iCs/>
          <w:sz w:val="24"/>
          <w:szCs w:val="24"/>
        </w:rPr>
        <w:t xml:space="preserve">) </w:t>
      </w:r>
      <w:r w:rsidRPr="00D60515">
        <w:rPr>
          <w:rFonts w:ascii="Times New Roman" w:hAnsi="Times New Roman" w:cs="Times New Roman"/>
          <w:b/>
          <w:sz w:val="24"/>
          <w:szCs w:val="24"/>
        </w:rPr>
        <w:t>hatvanötödik életévét betöltötte és egyedül él,</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spellStart"/>
      <w:r w:rsidRPr="00D60515">
        <w:rPr>
          <w:rFonts w:ascii="Times New Roman" w:hAnsi="Times New Roman" w:cs="Times New Roman"/>
          <w:b/>
          <w:i/>
          <w:iCs/>
          <w:sz w:val="24"/>
          <w:szCs w:val="24"/>
        </w:rPr>
        <w:t>bb</w:t>
      </w:r>
      <w:proofErr w:type="spellEnd"/>
      <w:r w:rsidRPr="00D60515">
        <w:rPr>
          <w:rFonts w:ascii="Times New Roman" w:hAnsi="Times New Roman" w:cs="Times New Roman"/>
          <w:b/>
          <w:i/>
          <w:iCs/>
          <w:sz w:val="24"/>
          <w:szCs w:val="24"/>
        </w:rPr>
        <w:t xml:space="preserve">) </w:t>
      </w:r>
      <w:r w:rsidRPr="00D60515">
        <w:rPr>
          <w:rFonts w:ascii="Times New Roman" w:hAnsi="Times New Roman" w:cs="Times New Roman"/>
          <w:b/>
          <w:sz w:val="24"/>
          <w:szCs w:val="24"/>
        </w:rPr>
        <w:t>hetvenedik életévét betöltötte és lakóhelye közműves vízellátás vagy fűtés nélküli, vagy</w:t>
      </w:r>
    </w:p>
    <w:p w:rsidR="00D60515" w:rsidRPr="00D60515" w:rsidRDefault="00D60515" w:rsidP="00D60515">
      <w:pPr>
        <w:autoSpaceDE w:val="0"/>
        <w:autoSpaceDN w:val="0"/>
        <w:adjustRightInd w:val="0"/>
        <w:spacing w:after="0" w:line="240" w:lineRule="auto"/>
        <w:ind w:firstLine="204"/>
        <w:jc w:val="both"/>
        <w:rPr>
          <w:rFonts w:ascii="Times New Roman" w:hAnsi="Times New Roman" w:cs="Times New Roman"/>
          <w:b/>
          <w:sz w:val="24"/>
          <w:szCs w:val="24"/>
        </w:rPr>
      </w:pPr>
      <w:proofErr w:type="spellStart"/>
      <w:r w:rsidRPr="00D60515">
        <w:rPr>
          <w:rFonts w:ascii="Times New Roman" w:hAnsi="Times New Roman" w:cs="Times New Roman"/>
          <w:b/>
          <w:i/>
          <w:iCs/>
          <w:sz w:val="24"/>
          <w:szCs w:val="24"/>
        </w:rPr>
        <w:t>bc</w:t>
      </w:r>
      <w:proofErr w:type="spellEnd"/>
      <w:r w:rsidRPr="00D60515">
        <w:rPr>
          <w:rFonts w:ascii="Times New Roman" w:hAnsi="Times New Roman" w:cs="Times New Roman"/>
          <w:b/>
          <w:i/>
          <w:iCs/>
          <w:sz w:val="24"/>
          <w:szCs w:val="24"/>
        </w:rPr>
        <w:t xml:space="preserve">) </w:t>
      </w:r>
      <w:r w:rsidRPr="00D60515">
        <w:rPr>
          <w:rFonts w:ascii="Times New Roman" w:hAnsi="Times New Roman" w:cs="Times New Roman"/>
          <w:b/>
          <w:sz w:val="24"/>
          <w:szCs w:val="24"/>
        </w:rPr>
        <w:t>hetvenötödik életévét betöltötte.</w:t>
      </w:r>
    </w:p>
    <w:p w:rsidR="00D60515" w:rsidRPr="00D60515" w:rsidRDefault="00D60515" w:rsidP="00D60515">
      <w:pPr>
        <w:autoSpaceDE w:val="0"/>
        <w:autoSpaceDN w:val="0"/>
        <w:adjustRightInd w:val="0"/>
        <w:spacing w:after="0" w:line="240" w:lineRule="auto"/>
        <w:jc w:val="both"/>
        <w:rPr>
          <w:rFonts w:ascii="Times New Roman" w:hAnsi="Times New Roman" w:cs="Times New Roman"/>
          <w:sz w:val="24"/>
          <w:szCs w:val="24"/>
        </w:rPr>
      </w:pPr>
    </w:p>
    <w:p w:rsidR="00D60515" w:rsidRDefault="00D60515"/>
    <w:p w:rsidR="00D60515" w:rsidRDefault="00D60515"/>
    <w:sectPr w:rsidR="00D60515" w:rsidSect="00611675">
      <w:pgSz w:w="12240" w:h="15840"/>
      <w:pgMar w:top="426" w:right="1417" w:bottom="993"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2C" w:rsidRDefault="00615E2C" w:rsidP="00611675">
      <w:pPr>
        <w:spacing w:after="0" w:line="240" w:lineRule="auto"/>
      </w:pPr>
      <w:r>
        <w:separator/>
      </w:r>
    </w:p>
  </w:endnote>
  <w:endnote w:type="continuationSeparator" w:id="0">
    <w:p w:rsidR="00615E2C" w:rsidRDefault="00615E2C" w:rsidP="0061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2C" w:rsidRDefault="00615E2C" w:rsidP="00611675">
      <w:pPr>
        <w:spacing w:after="0" w:line="240" w:lineRule="auto"/>
      </w:pPr>
      <w:r>
        <w:separator/>
      </w:r>
    </w:p>
  </w:footnote>
  <w:footnote w:type="continuationSeparator" w:id="0">
    <w:p w:rsidR="00615E2C" w:rsidRDefault="00615E2C" w:rsidP="00611675">
      <w:pPr>
        <w:spacing w:after="0" w:line="240" w:lineRule="auto"/>
      </w:pPr>
      <w:r>
        <w:continuationSeparator/>
      </w:r>
    </w:p>
  </w:footnote>
  <w:footnote w:id="1">
    <w:p w:rsidR="00611675" w:rsidRDefault="00611675" w:rsidP="00611675">
      <w:r>
        <w:rPr>
          <w:vertAlign w:val="superscript"/>
        </w:rPr>
        <w:footnoteRef/>
      </w:r>
      <w:r>
        <w:t xml:space="preserve"> Megállapította: 55/2015. (XI. 30.) EMMI rendelet 36. §, 6. melléklet. Hatályos: 2015. XII. 3-tól.</w:t>
      </w:r>
    </w:p>
  </w:footnote>
  <w:footnote w:id="2">
    <w:p w:rsidR="00611675" w:rsidRDefault="00611675" w:rsidP="00611675">
      <w:r>
        <w:rPr>
          <w:vertAlign w:val="superscript"/>
        </w:rPr>
        <w:footnoteRef/>
      </w:r>
      <w:r>
        <w:t xml:space="preserve"> A megfelelő aláhúzandó</w:t>
      </w:r>
    </w:p>
  </w:footnote>
  <w:footnote w:id="3">
    <w:p w:rsidR="00611675" w:rsidRDefault="00611675" w:rsidP="00611675">
      <w:r>
        <w:rPr>
          <w:vertAlign w:val="superscript"/>
        </w:rPr>
        <w:footnoteRef/>
      </w:r>
      <w:r>
        <w:t xml:space="preserve"> A megfelelő aláhúzandó, a szociális segítés és a személyi gondozás együttesen is jelölhető</w:t>
      </w:r>
    </w:p>
  </w:footnote>
  <w:footnote w:id="4">
    <w:p w:rsidR="00611675" w:rsidRDefault="00611675" w:rsidP="00611675">
      <w:r>
        <w:rPr>
          <w:vertAlign w:val="superscript"/>
        </w:rPr>
        <w:footnoteRef/>
      </w:r>
      <w:r>
        <w:t xml:space="preserve"> A megfelelő aláhúzandó</w:t>
      </w:r>
    </w:p>
  </w:footnote>
  <w:footnote w:id="5">
    <w:p w:rsidR="00611675" w:rsidRDefault="00611675" w:rsidP="00611675">
      <w:r>
        <w:rPr>
          <w:vertAlign w:val="superscript"/>
        </w:rPr>
        <w:footnoteRef/>
      </w:r>
      <w:r>
        <w:t xml:space="preserve"> A megfelelő aláhúzandó, a szociális segítés és a személyi gondozás együttesen is jelölhető</w:t>
      </w:r>
    </w:p>
  </w:footnote>
  <w:footnote w:id="6">
    <w:p w:rsidR="00D60515" w:rsidRDefault="00D60515" w:rsidP="00D60515">
      <w:r>
        <w:rPr>
          <w:vertAlign w:val="superscript"/>
        </w:rPr>
        <w:footnoteRef/>
      </w:r>
      <w:r>
        <w:t xml:space="preserve"> Módosította: 21/2010. (XII. 30.) NEFMI rendelet 3. § b), 25/2010. (XII. 30.) NEFMI rendelet 7. § a).</w:t>
      </w:r>
    </w:p>
  </w:footnote>
  <w:footnote w:id="7">
    <w:p w:rsidR="00D60515" w:rsidRDefault="00D60515" w:rsidP="00D60515">
      <w:r>
        <w:rPr>
          <w:vertAlign w:val="superscript"/>
        </w:rPr>
        <w:footnoteRef/>
      </w:r>
      <w:r>
        <w:t xml:space="preserve"> Módosította: 21/2010. (XII. 30.) NEFMI rendelet 4. § a).</w:t>
      </w:r>
    </w:p>
  </w:footnote>
  <w:footnote w:id="8">
    <w:p w:rsidR="00D60515" w:rsidRDefault="00D60515" w:rsidP="00D60515">
      <w:r>
        <w:rPr>
          <w:vertAlign w:val="superscript"/>
        </w:rPr>
        <w:footnoteRef/>
      </w:r>
      <w:r>
        <w:t xml:space="preserve"> Módosította: 23/2009. (X. 6.) SZMM rendelet 3. § a), 25/2010. (XII. 30.) NEFMI rendelet 7. § b).</w:t>
      </w:r>
    </w:p>
  </w:footnote>
  <w:footnote w:id="9">
    <w:p w:rsidR="00D60515" w:rsidRDefault="00D60515" w:rsidP="00D60515">
      <w:r>
        <w:rPr>
          <w:vertAlign w:val="superscript"/>
        </w:rPr>
        <w:footnoteRef/>
      </w:r>
      <w:r>
        <w:t xml:space="preserve"> Módosította: 23/2009. (X. 6.) SZMM rendelet 3. § b), 25/2010. (XII. 30.) NEFMI rendelet 7. § b).</w:t>
      </w:r>
    </w:p>
  </w:footnote>
  <w:footnote w:id="10">
    <w:p w:rsidR="00D60515" w:rsidRDefault="00D60515" w:rsidP="00D60515">
      <w:r>
        <w:rPr>
          <w:vertAlign w:val="superscript"/>
        </w:rPr>
        <w:footnoteRef/>
      </w:r>
      <w:r>
        <w:t xml:space="preserve"> Módosította: 21/2010. (XII. 30.) NEFMI rendelet 4. § b).</w:t>
      </w:r>
    </w:p>
  </w:footnote>
  <w:footnote w:id="11">
    <w:p w:rsidR="00D60515" w:rsidRDefault="00D60515" w:rsidP="00D60515">
      <w:r>
        <w:rPr>
          <w:vertAlign w:val="superscript"/>
        </w:rPr>
        <w:footnoteRef/>
      </w:r>
      <w:r>
        <w:t xml:space="preserve"> Beiktatta: 55/2015. (XI. 30.) EMMI rendelet 32. §. Hatályos: 2015. XII. 3-tól.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75"/>
    <w:rsid w:val="00296260"/>
    <w:rsid w:val="002A041B"/>
    <w:rsid w:val="002D270D"/>
    <w:rsid w:val="00611675"/>
    <w:rsid w:val="00615E2C"/>
    <w:rsid w:val="00AF77FB"/>
    <w:rsid w:val="00B6495E"/>
    <w:rsid w:val="00D60515"/>
    <w:rsid w:val="00D80E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96A8A-56C1-4254-B803-EF1A0B76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04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rsid w:val="00611675"/>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611675"/>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611675"/>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611675"/>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611675"/>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611675"/>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611675"/>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611675"/>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611675"/>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611675"/>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611675"/>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611675"/>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611675"/>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611675"/>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611675"/>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611675"/>
    <w:pPr>
      <w:autoSpaceDE w:val="0"/>
      <w:autoSpaceDN w:val="0"/>
      <w:adjustRightInd w:val="0"/>
      <w:spacing w:after="0" w:line="240" w:lineRule="auto"/>
      <w:jc w:val="center"/>
    </w:pPr>
    <w:rPr>
      <w:rFonts w:ascii="Times New Roman" w:hAnsi="Times New Roman" w:cs="Times New Roman"/>
      <w:sz w:val="24"/>
      <w:szCs w:val="24"/>
    </w:rPr>
  </w:style>
  <w:style w:type="paragraph" w:styleId="Buborkszveg">
    <w:name w:val="Balloon Text"/>
    <w:basedOn w:val="Norml"/>
    <w:link w:val="BuborkszvegChar"/>
    <w:uiPriority w:val="99"/>
    <w:semiHidden/>
    <w:unhideWhenUsed/>
    <w:rsid w:val="00AF77F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F77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1345</Words>
  <Characters>9282</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Zárdakert Otthon</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Kocsis Edina</dc:creator>
  <cp:keywords/>
  <dc:description/>
  <cp:lastModifiedBy>adamt</cp:lastModifiedBy>
  <cp:revision>2</cp:revision>
  <cp:lastPrinted>2021-04-08T15:55:00Z</cp:lastPrinted>
  <dcterms:created xsi:type="dcterms:W3CDTF">2021-04-08T16:00:00Z</dcterms:created>
  <dcterms:modified xsi:type="dcterms:W3CDTF">2021-04-08T16:00:00Z</dcterms:modified>
</cp:coreProperties>
</file>